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00" w:rsidRDefault="00942700" w:rsidP="00942700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942700" w:rsidTr="009427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wordWrap w:val="0"/>
            </w:pPr>
            <w:r>
              <w:t>1016050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wordWrap w:val="0"/>
            </w:pPr>
            <w:r>
              <w:t>XMET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 xml:space="preserve">15 апреля 2025 г. 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21 марта 2025 г.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wordWrap w:val="0"/>
            </w:pPr>
            <w:r>
              <w:t>Заочное голосование</w:t>
            </w:r>
          </w:p>
        </w:tc>
      </w:tr>
    </w:tbl>
    <w:p w:rsidR="00942700" w:rsidRDefault="00942700" w:rsidP="009427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942700" w:rsidTr="009427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2700" w:rsidTr="009427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42700" w:rsidRDefault="00942700">
            <w:pPr>
              <w:rPr>
                <w:sz w:val="20"/>
                <w:szCs w:val="20"/>
              </w:rPr>
            </w:pP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/>
        </w:tc>
        <w:tc>
          <w:tcPr>
            <w:tcW w:w="0" w:type="auto"/>
            <w:vAlign w:val="center"/>
            <w:hideMark/>
          </w:tcPr>
          <w:p w:rsidR="00942700" w:rsidRDefault="00942700">
            <w:pPr>
              <w:rPr>
                <w:sz w:val="20"/>
                <w:szCs w:val="20"/>
              </w:rPr>
            </w:pP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/>
        </w:tc>
        <w:tc>
          <w:tcPr>
            <w:tcW w:w="0" w:type="auto"/>
            <w:vAlign w:val="center"/>
            <w:hideMark/>
          </w:tcPr>
          <w:p w:rsidR="00942700" w:rsidRDefault="00942700">
            <w:pPr>
              <w:rPr>
                <w:sz w:val="20"/>
                <w:szCs w:val="20"/>
              </w:rPr>
            </w:pP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/>
        </w:tc>
        <w:tc>
          <w:tcPr>
            <w:tcW w:w="0" w:type="auto"/>
            <w:vAlign w:val="center"/>
            <w:hideMark/>
          </w:tcPr>
          <w:p w:rsidR="00942700" w:rsidRDefault="00942700">
            <w:pPr>
              <w:rPr>
                <w:sz w:val="20"/>
                <w:szCs w:val="20"/>
              </w:rPr>
            </w:pP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42700" w:rsidRDefault="00942700">
            <w:pPr>
              <w:rPr>
                <w:sz w:val="20"/>
                <w:szCs w:val="20"/>
              </w:rPr>
            </w:pPr>
          </w:p>
        </w:tc>
      </w:tr>
    </w:tbl>
    <w:p w:rsidR="00942700" w:rsidRDefault="00942700" w:rsidP="009427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6523"/>
        <w:gridCol w:w="1598"/>
      </w:tblGrid>
      <w:tr w:rsidR="00942700" w:rsidTr="009427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42700" w:rsidRDefault="0094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42700" w:rsidRDefault="00942700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42700" w:rsidRDefault="00942700">
            <w:r>
              <w:t>1. Осуществить реорганизацию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2. Утвердить договор о присоединении РОССИЙСКОГО НАЦИОНАЛЬНОГО КОММЕРЧЕСКОГО БАНКА (публичное акционерное общество) к Банку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общество): ... полная формулировка решения содержится в файле "f4-принятые решения ВОСА".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Принято: Да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За: 24481750237130</w:t>
            </w:r>
            <w:r>
              <w:br/>
              <w:t>Против: 210277</w:t>
            </w:r>
            <w:r>
              <w:br/>
              <w:t>Воздержался: 168336</w:t>
            </w:r>
            <w:r>
              <w:br/>
              <w:t>Не участвовало: 20259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42700" w:rsidRDefault="00942700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42700" w:rsidRDefault="00942700">
            <w:r>
              <w:t xml:space="preserve">Утвердить Изменения № 1, вносимые в Устав Банка ВТБ (публичное акционерное общество) 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регистрации Изменений № 1, вносимых в Устав Банка ВТБ (публичное акционерное общество), направляемое в Банк </w:t>
            </w:r>
            <w:r>
              <w:lastRenderedPageBreak/>
              <w:t>России, Президенту - Председателю Правления Банка ВТБ (ПАО) Костину Андрею Леонидовичу.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lastRenderedPageBreak/>
              <w:t>Принято: Да</w:t>
            </w:r>
          </w:p>
        </w:tc>
      </w:tr>
      <w:tr w:rsidR="00942700" w:rsidTr="009427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2700" w:rsidRDefault="009427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700" w:rsidRDefault="00942700">
            <w:r>
              <w:t>За: 4048105662</w:t>
            </w:r>
            <w:r>
              <w:br/>
              <w:t>Против: 228681</w:t>
            </w:r>
            <w:r>
              <w:br/>
              <w:t>Воздержался: 250171</w:t>
            </w:r>
            <w:r>
              <w:br/>
            </w:r>
            <w:r>
              <w:lastRenderedPageBreak/>
              <w:t>Не участвовало: 26489</w:t>
            </w:r>
          </w:p>
        </w:tc>
      </w:tr>
    </w:tbl>
    <w:p w:rsidR="00DB68FF" w:rsidRPr="00942700" w:rsidRDefault="00DB68FF" w:rsidP="00942700">
      <w:bookmarkStart w:id="0" w:name="_GoBack"/>
      <w:bookmarkEnd w:id="0"/>
    </w:p>
    <w:sectPr w:rsidR="00DB68FF" w:rsidRPr="0094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2025-04-17T03:39:00Z</dcterms:modified>
</cp:coreProperties>
</file>