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2C73AF63" w:rsidR="00543ADA" w:rsidRDefault="00DD3BF1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895880" w:rsidRPr="00895880">
        <w:rPr>
          <w:rFonts w:ascii="Tahoma" w:eastAsia="Tahoma" w:hAnsi="Tahoma" w:cs="Tahoma"/>
          <w:color w:val="616365"/>
          <w:sz w:val="36"/>
        </w:rPr>
        <w:t>ПАО "Группа "Русагро"</w:t>
      </w:r>
      <w:r>
        <w:rPr>
          <w:rFonts w:ascii="Tahoma" w:eastAsia="Tahoma" w:hAnsi="Tahoma" w:cs="Tahoma"/>
          <w:color w:val="616365"/>
          <w:sz w:val="36"/>
        </w:rPr>
        <w:t xml:space="preserve"> (</w:t>
      </w:r>
      <w:r w:rsidR="00895880" w:rsidRPr="00895880">
        <w:rPr>
          <w:rFonts w:ascii="Tahoma" w:eastAsia="Tahoma" w:hAnsi="Tahoma" w:cs="Tahoma"/>
          <w:color w:val="616365"/>
          <w:sz w:val="36"/>
        </w:rPr>
        <w:t>RU000A0JQUZ6/GRRA/01</w:t>
      </w:r>
      <w:r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DD3BF1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27C2FD2F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C23EDBD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20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5F911F7F" w:rsidR="00543ADA" w:rsidRDefault="00895880">
            <w:r>
              <w:rPr>
                <w:rFonts w:ascii="Tahoma" w:eastAsia="Tahoma" w:hAnsi="Tahoma" w:cs="Tahoma"/>
                <w:color w:val="616365"/>
                <w:sz w:val="18"/>
              </w:rPr>
              <w:t>01 сентября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68CABB7" w:rsidR="00543ADA" w:rsidRDefault="00DD3BF1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6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DD3BF1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894"/>
        <w:gridCol w:w="2001"/>
        <w:gridCol w:w="2153"/>
        <w:gridCol w:w="1986"/>
        <w:gridCol w:w="2145"/>
        <w:gridCol w:w="2112"/>
        <w:gridCol w:w="1759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42691746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  <w:tc>
          <w:tcPr>
            <w:tcW w:w="2047" w:type="dxa"/>
          </w:tcPr>
          <w:p w14:paraId="7113CB5A" w14:textId="5B840066" w:rsidR="006D3E16" w:rsidRPr="006D3E16" w:rsidRDefault="00895880">
            <w:pPr>
              <w:ind w:right="135"/>
              <w:jc w:val="center"/>
            </w:pPr>
            <w:r w:rsidRPr="00895880">
              <w:t>ПАО "Группа "Русагро"</w:t>
            </w:r>
          </w:p>
        </w:tc>
        <w:tc>
          <w:tcPr>
            <w:tcW w:w="2160" w:type="dxa"/>
          </w:tcPr>
          <w:p w14:paraId="1F6D2306" w14:textId="45F6A9CF" w:rsidR="006D3E16" w:rsidRPr="006D3E16" w:rsidRDefault="00895880">
            <w:pPr>
              <w:ind w:right="135"/>
              <w:jc w:val="center"/>
            </w:pPr>
            <w:r w:rsidRPr="00895880">
              <w:t>1-01-14044-A</w:t>
            </w:r>
          </w:p>
        </w:tc>
        <w:tc>
          <w:tcPr>
            <w:tcW w:w="2013" w:type="dxa"/>
          </w:tcPr>
          <w:p w14:paraId="38E5633D" w14:textId="017E1871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19 марта 2010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6D3E16" w:rsidRPr="006D3E16">
              <w:rPr>
                <w:rFonts w:ascii="Tahoma" w:eastAsia="Tahoma" w:hAnsi="Tahoma" w:cs="Tahoma"/>
                <w:color w:val="616365"/>
                <w:sz w:val="18"/>
              </w:rPr>
              <w:t>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B2A1488" w:rsidR="006D3E16" w:rsidRPr="006D3E16" w:rsidRDefault="00895880">
            <w:pPr>
              <w:ind w:right="135"/>
              <w:jc w:val="center"/>
            </w:pPr>
            <w:r w:rsidRPr="00895880">
              <w:t>GRRA/01</w:t>
            </w:r>
          </w:p>
        </w:tc>
        <w:tc>
          <w:tcPr>
            <w:tcW w:w="1612" w:type="dxa"/>
          </w:tcPr>
          <w:p w14:paraId="70975B5E" w14:textId="465735CA" w:rsidR="006D3E16" w:rsidRPr="006D3E16" w:rsidRDefault="00895880">
            <w:pPr>
              <w:ind w:right="135"/>
              <w:jc w:val="center"/>
            </w:pPr>
            <w:r w:rsidRPr="00895880">
              <w:t>RU000A0JQUZ6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2B0487A" w:rsidR="008B744D" w:rsidRDefault="00895880" w:rsidP="00895880">
            <w:pPr>
              <w:ind w:right="135"/>
              <w:rPr>
                <w:b/>
                <w:bCs/>
              </w:rPr>
            </w:pPr>
            <w:r w:rsidRPr="00895880">
              <w:t>GRRA/01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2AE7D85D" w:rsidR="008B744D" w:rsidRDefault="00895880" w:rsidP="008B744D">
            <w:pPr>
              <w:ind w:right="135"/>
              <w:rPr>
                <w:b/>
                <w:bCs/>
              </w:rPr>
            </w:pPr>
            <w:r w:rsidRPr="00895880">
              <w:t>16.48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1796AC81" w:rsidR="008B744D" w:rsidRDefault="008B744D" w:rsidP="008B744D">
            <w:pPr>
              <w:ind w:right="135"/>
              <w:rPr>
                <w:b/>
                <w:bCs/>
              </w:rPr>
            </w:pPr>
          </w:p>
        </w:tc>
        <w:tc>
          <w:tcPr>
            <w:tcW w:w="7030" w:type="dxa"/>
          </w:tcPr>
          <w:p w14:paraId="5BD72353" w14:textId="4D60D9F7" w:rsidR="008B744D" w:rsidRPr="008B744D" w:rsidRDefault="008B744D" w:rsidP="008B744D">
            <w:pPr>
              <w:ind w:left="10" w:right="135" w:hanging="10"/>
            </w:pP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DCD8868" w:rsidR="008B744D" w:rsidRDefault="00895880" w:rsidP="008B744D">
            <w:pPr>
              <w:ind w:right="135"/>
            </w:pPr>
            <w:r w:rsidRPr="00895880">
              <w:t>XMET</w:t>
            </w:r>
            <w:r w:rsidR="008B744D" w:rsidRPr="008B744D">
              <w:t xml:space="preserve"> </w:t>
            </w:r>
            <w:r w:rsidR="008B744D">
              <w:t xml:space="preserve"> </w:t>
            </w:r>
          </w:p>
        </w:tc>
        <w:tc>
          <w:tcPr>
            <w:tcW w:w="7030" w:type="dxa"/>
          </w:tcPr>
          <w:p w14:paraId="008C5EE8" w14:textId="3A92034D" w:rsidR="008B744D" w:rsidRDefault="00895880" w:rsidP="008B744D">
            <w:pPr>
              <w:ind w:right="135"/>
            </w:pPr>
            <w:r w:rsidRPr="00895880">
              <w:t>1199768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543ADA"/>
    <w:rsid w:val="00606D90"/>
    <w:rsid w:val="006D3E16"/>
    <w:rsid w:val="006E5189"/>
    <w:rsid w:val="00895880"/>
    <w:rsid w:val="008B744D"/>
    <w:rsid w:val="00AB3ABA"/>
    <w:rsid w:val="00B855FD"/>
    <w:rsid w:val="00DD3BF1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2026-08-14T10:45:00Z</dcterms:created>
  <dcterms:modified xsi:type="dcterms:W3CDTF">2026-08-14T10:45:00Z</dcterms:modified>
</cp:coreProperties>
</file>