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3B" w:rsidRDefault="006A593B" w:rsidP="006A593B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"Ламбумиз" ИНН 7729038566 (акция 1-01-09188-H / ISIN RU000A108ZX6)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6A593B" w:rsidTr="006A59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A593B" w:rsidRDefault="006A59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pPr>
              <w:wordWrap w:val="0"/>
            </w:pPr>
            <w:r>
              <w:t>1082034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pPr>
              <w:wordWrap w:val="0"/>
            </w:pPr>
            <w:r>
              <w:t>XMET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 xml:space="preserve">21 октября 2025 г. 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26 сентября 2025 г.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pPr>
              <w:wordWrap w:val="0"/>
            </w:pPr>
            <w:r>
              <w:t>Заочное голосование</w:t>
            </w:r>
          </w:p>
        </w:tc>
      </w:tr>
    </w:tbl>
    <w:p w:rsidR="006A593B" w:rsidRDefault="006A593B" w:rsidP="006A59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182"/>
        <w:gridCol w:w="1621"/>
        <w:gridCol w:w="1140"/>
        <w:gridCol w:w="1345"/>
        <w:gridCol w:w="1346"/>
        <w:gridCol w:w="1312"/>
        <w:gridCol w:w="27"/>
      </w:tblGrid>
      <w:tr w:rsidR="006A593B" w:rsidTr="006A593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A593B" w:rsidRDefault="006A59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A593B" w:rsidTr="006A593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A593B" w:rsidRDefault="006A59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A593B" w:rsidRDefault="006A59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A593B" w:rsidRDefault="006A59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A593B" w:rsidRDefault="006A59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A593B" w:rsidRDefault="006A59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A593B" w:rsidRDefault="006A59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A593B" w:rsidRDefault="006A59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A593B" w:rsidRDefault="006A593B">
            <w:pPr>
              <w:rPr>
                <w:sz w:val="20"/>
                <w:szCs w:val="20"/>
              </w:rPr>
            </w:pP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1082034X81592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Публичное акционерное общество "Ламбумиз"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1-01-09188-H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05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RU000A108ZX6</w:t>
            </w:r>
          </w:p>
        </w:tc>
        <w:tc>
          <w:tcPr>
            <w:tcW w:w="0" w:type="auto"/>
            <w:vAlign w:val="center"/>
            <w:hideMark/>
          </w:tcPr>
          <w:p w:rsidR="006A593B" w:rsidRDefault="006A593B">
            <w:pPr>
              <w:rPr>
                <w:sz w:val="20"/>
                <w:szCs w:val="20"/>
              </w:rPr>
            </w:pPr>
          </w:p>
        </w:tc>
      </w:tr>
    </w:tbl>
    <w:p w:rsidR="006A593B" w:rsidRDefault="006A593B" w:rsidP="006A59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6523"/>
        <w:gridCol w:w="1385"/>
      </w:tblGrid>
      <w:tr w:rsidR="006A593B" w:rsidTr="006A593B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6A593B" w:rsidRDefault="006A59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A593B" w:rsidRDefault="006A593B">
            <w: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6A593B" w:rsidRDefault="006A593B">
            <w:r>
              <w:t xml:space="preserve">Одобрить заключение Обществом (Заемщик) с «СДМ-Банк» (ПАО) (Кредитор) Дополнительного соглашения к Кредитному договору № 24-12420 от 21.05.2024г. по форме и на условиях, содержащихся в проекте Дополнительного соглашения, являющегося Приложением </w:t>
            </w:r>
            <w:r>
              <w:lastRenderedPageBreak/>
              <w:t>№ 1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lastRenderedPageBreak/>
              <w:t>Принято: Да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A593B" w:rsidRDefault="006A59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593B" w:rsidRDefault="006A59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За: 18756880</w:t>
            </w:r>
            <w:r>
              <w:br/>
              <w:t>Против: 0</w:t>
            </w:r>
            <w:r>
              <w:br/>
            </w:r>
            <w:r>
              <w:lastRenderedPageBreak/>
              <w:t>Воздержался: 0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A593B" w:rsidRDefault="006A593B">
            <w:r>
              <w:lastRenderedPageBreak/>
              <w:t>Номер проекта решения:2.1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6A593B" w:rsidRDefault="006A593B">
            <w:r>
              <w:t>Одобрить заключение Обществом (Заемщик) с «СДМ-Банк» (ПАО) (Кредитор) Дополнительного соглашения к Договору последующего залога имущества № 24-12420 от 21.05.2024г. по форме и на условиях, содержащихся в проекте Дополнительного соглашения, являющегося Приложением № 2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Принято: Да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A593B" w:rsidRDefault="006A59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593B" w:rsidRDefault="006A59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За: 18756880</w:t>
            </w:r>
            <w:r>
              <w:br/>
              <w:t>Против: 0</w:t>
            </w:r>
            <w:r>
              <w:br/>
              <w:t>Воздержался: 0</w:t>
            </w:r>
            <w:r>
              <w:br/>
              <w:t>Не участвовало: 0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A593B" w:rsidRDefault="006A593B">
            <w:r>
              <w:t>Номер проекта решения:3.1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6A593B" w:rsidRDefault="006A593B">
            <w:r>
              <w:t>Одобрить заключение Обществом (Заемщик) с «СДМ-Банк» (ПАО) (Кредитор) Дополнительного соглашения к Договору последующего залога основных средств № 24-12420 от 21.05.2024г. по форме и на условиях, содержащихся в проекте Дополнительного соглашения, являющегося Приложением № 3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Принято: Да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A593B" w:rsidRDefault="006A59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593B" w:rsidRDefault="006A59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За: 18756880</w:t>
            </w:r>
            <w:r>
              <w:br/>
              <w:t>Против: 0</w:t>
            </w:r>
            <w:r>
              <w:br/>
              <w:t>Воздержался: 0</w:t>
            </w:r>
            <w:r>
              <w:br/>
              <w:t>Не участвовало: 0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A593B" w:rsidRDefault="006A593B">
            <w:r>
              <w:t>Номер проекта решения:4.1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6A593B" w:rsidRDefault="006A593B">
            <w:r>
              <w:t>Одобрить заключение Обществом (Заемщик) с «СДМ-Банк» (ПАО) (Кредитор) Дополнительного соглашения к Договору последующей ипотеки (залога недвижимости) от 21.05.2024г. по форме и на условиях, содержащихся в проекте Дополнительного соглашения, являющегося Приложением № 4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Принято: Да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A593B" w:rsidRDefault="006A59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593B" w:rsidRDefault="006A59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За: 18756880</w:t>
            </w:r>
            <w:r>
              <w:br/>
              <w:t>Против: 0</w:t>
            </w:r>
            <w:r>
              <w:br/>
              <w:t>Воздержался: 0</w:t>
            </w:r>
            <w:r>
              <w:br/>
              <w:t>Не участвовало: 0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A593B" w:rsidRDefault="006A593B">
            <w:r>
              <w:t>Номер проекта решения:5.1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6A593B" w:rsidRDefault="006A593B">
            <w:r>
              <w:t>Одобрить заключение Обществом (Заемщик) с «СДМ-Банк» (ПАО) (Кредитор) Договора залога основных средств № 24-12420-1 по форме и на условиях, содержащихся в проекте Договора залога основных средств, являющегося Приложением № 5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Принято: Да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A593B" w:rsidRDefault="006A59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593B" w:rsidRDefault="006A59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За: 18756880</w:t>
            </w:r>
            <w:r>
              <w:br/>
              <w:t>Воздержался: 0</w:t>
            </w:r>
            <w:r>
              <w:br/>
              <w:t>Не участвовало: 0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A593B" w:rsidRDefault="006A593B">
            <w:r>
              <w:t>Номер проекта решения:6.1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6A593B" w:rsidRDefault="006A593B">
            <w:r>
              <w:t>Уполномочить на заключение от имени Общества Дополнительных соглашений и Договора, указанных в п. 1-5 повестки дня с «СДМ-Банк» (ПАО) Генерального директора Общества Абалакова Александра Николаевича.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Принято: Да</w:t>
            </w:r>
          </w:p>
        </w:tc>
      </w:tr>
      <w:tr w:rsidR="006A593B" w:rsidTr="006A593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A593B" w:rsidRDefault="006A59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593B" w:rsidRDefault="006A59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A593B" w:rsidRDefault="006A593B">
            <w:r>
              <w:t>За: 18756880</w:t>
            </w:r>
            <w:r>
              <w:br/>
              <w:t>Против: 0</w:t>
            </w:r>
            <w:r>
              <w:br/>
              <w:t>Воздержался: 0</w:t>
            </w:r>
            <w:r>
              <w:br/>
              <w:t>Не участвовало: 0</w:t>
            </w:r>
          </w:p>
        </w:tc>
      </w:tr>
    </w:tbl>
    <w:p w:rsidR="00154E02" w:rsidRPr="006A593B" w:rsidRDefault="00154E02" w:rsidP="006A593B">
      <w:bookmarkStart w:id="0" w:name="_GoBack"/>
      <w:bookmarkEnd w:id="0"/>
    </w:p>
    <w:sectPr w:rsidR="00154E02" w:rsidRPr="006A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4C89-75A1-4C4F-B6CE-77C8244F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2025-10-24T03:55:00Z</dcterms:created>
  <dcterms:modified xsi:type="dcterms:W3CDTF">2025-10-24T03:55:00Z</dcterms:modified>
</cp:coreProperties>
</file>