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B1D" w:rsidRDefault="00741445" w:rsidP="00844B1D">
      <w:pPr>
        <w:pStyle w:val="1"/>
      </w:pPr>
      <w:r>
        <w:t xml:space="preserve">(XMET) О прошедшем корпоративном действии "Внеочередное заседание общего </w:t>
      </w:r>
      <w:r w:rsidR="00844B1D"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6583"/>
      </w:tblGrid>
      <w:tr w:rsidR="00844B1D" w:rsidTr="00844B1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4B1D" w:rsidRDefault="0084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pPr>
              <w:wordWrap w:val="0"/>
            </w:pPr>
            <w:r>
              <w:t>1107277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pPr>
              <w:wordWrap w:val="0"/>
            </w:pPr>
            <w:r>
              <w:t>XMET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12 февраля 2026 г. 11:00 МСК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22 декабря 2025 г.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pPr>
              <w:wordWrap w:val="0"/>
            </w:pPr>
            <w:r>
              <w:t>Заседание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 xml:space="preserve">127006, г. Москва, ул. </w:t>
            </w:r>
            <w:proofErr w:type="spellStart"/>
            <w:r>
              <w:t>Долгоруковская</w:t>
            </w:r>
            <w:proofErr w:type="spellEnd"/>
            <w:r>
              <w:t>, д. 21, стр. 1</w:t>
            </w:r>
          </w:p>
        </w:tc>
      </w:tr>
    </w:tbl>
    <w:p w:rsidR="00844B1D" w:rsidRDefault="00844B1D" w:rsidP="00844B1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2"/>
        <w:gridCol w:w="1542"/>
        <w:gridCol w:w="1312"/>
        <w:gridCol w:w="1283"/>
        <w:gridCol w:w="26"/>
      </w:tblGrid>
      <w:tr w:rsidR="00844B1D" w:rsidTr="00844B1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44B1D" w:rsidRDefault="0084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44B1D" w:rsidTr="00844B1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4B1D" w:rsidRDefault="00844B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B1D" w:rsidRDefault="0084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B1D" w:rsidRDefault="0084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B1D" w:rsidRDefault="0084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B1D" w:rsidRDefault="0084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B1D" w:rsidRDefault="0084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B1D" w:rsidRDefault="0084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44B1D" w:rsidRDefault="00844B1D">
            <w:pPr>
              <w:rPr>
                <w:sz w:val="20"/>
                <w:szCs w:val="20"/>
              </w:rPr>
            </w:pP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1107277X76285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844B1D" w:rsidRDefault="00844B1D">
            <w:pPr>
              <w:rPr>
                <w:sz w:val="20"/>
                <w:szCs w:val="20"/>
              </w:rPr>
            </w:pPr>
          </w:p>
        </w:tc>
      </w:tr>
    </w:tbl>
    <w:p w:rsidR="00844B1D" w:rsidRDefault="00844B1D" w:rsidP="00844B1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6523"/>
        <w:gridCol w:w="1366"/>
      </w:tblGrid>
      <w:tr w:rsidR="00844B1D" w:rsidTr="00844B1D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844B1D" w:rsidRDefault="0084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>Досрочно прекратить полномочия членов Совета директоров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66071251</w:t>
            </w:r>
            <w:r>
              <w:br/>
              <w:t>Против: 5857</w:t>
            </w:r>
            <w:r>
              <w:br/>
              <w:t>Воздержался: 3882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>Определить количественный состав Совета директоров Общества равным 9 (Девять) человек.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66074347</w:t>
            </w:r>
            <w:r>
              <w:br/>
              <w:t>Против: 2677</w:t>
            </w:r>
            <w:r>
              <w:br/>
              <w:t>Воздержался: 3966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 xml:space="preserve">Номер проекта </w:t>
            </w:r>
            <w:proofErr w:type="gramStart"/>
            <w:r>
              <w:t>решения:3.1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>Избрать Совет директоров Общества на срок до следующего годового заседания общего собрания акционеров Общества в составе: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594680543</w:t>
            </w:r>
            <w:r>
              <w:br/>
              <w:t>Против: 13491</w:t>
            </w:r>
            <w:r>
              <w:br/>
              <w:t>Воздержался: 34083</w:t>
            </w:r>
            <w:r>
              <w:br/>
              <w:t>Не участвовало: 793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 xml:space="preserve">Номер проекта </w:t>
            </w:r>
            <w:proofErr w:type="gramStart"/>
            <w:r>
              <w:t>решения:3.1.2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>Ефремов Николай Сергеевич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65030168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 xml:space="preserve">Номер проекта </w:t>
            </w:r>
            <w:proofErr w:type="gramStart"/>
            <w:r>
              <w:t>решения:3.1.1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proofErr w:type="spellStart"/>
            <w:r>
              <w:t>Баяндин</w:t>
            </w:r>
            <w:proofErr w:type="spellEnd"/>
            <w:r>
              <w:t xml:space="preserve"> Егор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66010871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 xml:space="preserve">Номер проекта </w:t>
            </w:r>
            <w:proofErr w:type="gramStart"/>
            <w:r>
              <w:t>решения:3.1.5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>Лаврентьев Сергей Владимирович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65762657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 xml:space="preserve">Номер проекта </w:t>
            </w:r>
            <w:proofErr w:type="gramStart"/>
            <w:r>
              <w:t>решения:3.1.9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>Чуйко Дмитрий Владимирович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68320772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 xml:space="preserve">Номер проекта </w:t>
            </w:r>
            <w:proofErr w:type="gramStart"/>
            <w:r>
              <w:t>решения:3.1.7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>Синявский Александр Алексеевич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66258226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 xml:space="preserve">Номер проекта </w:t>
            </w:r>
            <w:proofErr w:type="gramStart"/>
            <w:r>
              <w:t>решения:3.1.6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>Розанов Всеволод Валерьевич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65085411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 xml:space="preserve">Номер проекта </w:t>
            </w:r>
            <w:proofErr w:type="gramStart"/>
            <w:r>
              <w:t>решения:3.1.8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>Соловьева Юлия Дмитриевна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64268889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 xml:space="preserve">Номер проекта </w:t>
            </w:r>
            <w:proofErr w:type="gramStart"/>
            <w:r>
              <w:t>решения:3.1.4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proofErr w:type="spellStart"/>
            <w:r>
              <w:t>Зальцман</w:t>
            </w:r>
            <w:proofErr w:type="spellEnd"/>
            <w:r>
              <w:t xml:space="preserve"> Евгений Ефимович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66262546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lastRenderedPageBreak/>
              <w:t xml:space="preserve">Номер проекта </w:t>
            </w:r>
            <w:proofErr w:type="gramStart"/>
            <w:r>
              <w:t>решения:3.1.3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>Журавлев Олег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67681003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 xml:space="preserve">Номер проекта </w:t>
            </w:r>
            <w:proofErr w:type="gramStart"/>
            <w:r>
              <w:t>решения:4.1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844B1D" w:rsidRDefault="00844B1D">
            <w:r>
              <w:t>Члену Совета директоров Общества Розанову В.В., являющемуся независимым директором в соответствии с требованиями (критериями), установленными законодательством РФ, Положением о совете директоров Общества и иными внутренними документами Общества, устанавливается вознаграждение в размере 8 000 000 (восемь миллионов) рублей в год. Члену Совета директоров Общества Ефремову Н.С., являющемуся независимым директором в соответствии с требованиями (критериями), установленными законодательством РФ, Положением о совете директоров Общества и иными внутренними документами Общества, устанавливается вознаграждение в размере 4 700 000 (Четыре миллиона семьсот тысяч) рублей в год. Установить, что вознаграждение Розанову В.В. и Ефремову Н.С. выплачивается ежеквартально. Выплата вознаграждения производится в течение 45 (Сорока пяти) дней с даты окончания соответствующего квартала. Прочим членам Совета директоров Общества, вознаграждение не выплачивается.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Принято: Да</w:t>
            </w:r>
          </w:p>
        </w:tc>
      </w:tr>
      <w:tr w:rsidR="00844B1D" w:rsidTr="00844B1D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4B1D" w:rsidRDefault="00844B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B1D" w:rsidRDefault="00844B1D">
            <w:r>
              <w:t>За: 66003625</w:t>
            </w:r>
            <w:r>
              <w:br/>
              <w:t>Против: 76952</w:t>
            </w:r>
            <w:r>
              <w:br/>
              <w:t>Воздержался: 413</w:t>
            </w:r>
          </w:p>
        </w:tc>
      </w:tr>
    </w:tbl>
    <w:p w:rsidR="003134B8" w:rsidRPr="00741445" w:rsidRDefault="003134B8" w:rsidP="00844B1D">
      <w:bookmarkStart w:id="0" w:name="_GoBack"/>
      <w:bookmarkEnd w:id="0"/>
    </w:p>
    <w:sectPr w:rsidR="003134B8" w:rsidRPr="0074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F58"/>
    <w:rsid w:val="007B6575"/>
    <w:rsid w:val="007E2874"/>
    <w:rsid w:val="00800903"/>
    <w:rsid w:val="0080142D"/>
    <w:rsid w:val="00803BB4"/>
    <w:rsid w:val="008235E2"/>
    <w:rsid w:val="00844B1D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2026-02-17T05:43:00Z</dcterms:created>
  <dcterms:modified xsi:type="dcterms:W3CDTF">2026-02-17T05:43:00Z</dcterms:modified>
</cp:coreProperties>
</file>