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DC" w:rsidRDefault="00D769DC" w:rsidP="00D769DC">
      <w:pPr>
        <w:pStyle w:val="1"/>
      </w:pPr>
      <w:r>
        <w:t>(INTR) О корпоративном действии "Выплата купонного дохода" с ценными бумагами эмитента ПАО "</w:t>
      </w:r>
      <w:proofErr w:type="spellStart"/>
      <w:r>
        <w:t>ЕвроТранс</w:t>
      </w:r>
      <w:proofErr w:type="spellEnd"/>
      <w:r>
        <w:t>" ИНН 5029169023 (облигация 4-02-80110-H / ISIN RU000A10BVW6)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769DC" w:rsidTr="00D769D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pPr>
              <w:wordWrap w:val="0"/>
            </w:pPr>
            <w:r>
              <w:t>1055224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pPr>
              <w:wordWrap w:val="0"/>
            </w:pPr>
            <w:r>
              <w:t>INTR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pPr>
              <w:wordWrap w:val="0"/>
            </w:pPr>
            <w:r>
              <w:t>Выплата купонного дохода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24 февраля 2026 г.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21 февраля 2026 г.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20 февраля 2026 г.</w:t>
            </w:r>
          </w:p>
        </w:tc>
      </w:tr>
    </w:tbl>
    <w:p w:rsidR="00D769DC" w:rsidRDefault="00D769DC" w:rsidP="00D769D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285"/>
        <w:gridCol w:w="905"/>
        <w:gridCol w:w="1254"/>
        <w:gridCol w:w="1123"/>
        <w:gridCol w:w="1123"/>
        <w:gridCol w:w="997"/>
        <w:gridCol w:w="983"/>
        <w:gridCol w:w="740"/>
      </w:tblGrid>
      <w:tr w:rsidR="00D769DC" w:rsidTr="00D769D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769DC" w:rsidTr="00D769D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Публичное акционерное общество "</w:t>
            </w:r>
            <w:proofErr w:type="spellStart"/>
            <w:r>
              <w:t>ЕвроТранс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4-02-80110-H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10 июня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RU000A10BVW6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RU000A10BVW6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RUB</w:t>
            </w:r>
          </w:p>
        </w:tc>
      </w:tr>
    </w:tbl>
    <w:p w:rsidR="00D769DC" w:rsidRDefault="00D769DC" w:rsidP="00D769D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D769DC" w:rsidTr="00D769D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pPr>
              <w:wordWrap w:val="0"/>
            </w:pPr>
            <w:r>
              <w:t>23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pPr>
              <w:wordWrap w:val="0"/>
            </w:pPr>
            <w:r>
              <w:t>18.9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pPr>
              <w:wordWrap w:val="0"/>
            </w:pPr>
            <w:r>
              <w:t>RUB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22 января 2026 г.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21 февраля 2026 г.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pPr>
              <w:wordWrap w:val="0"/>
            </w:pPr>
            <w:r>
              <w:t>30</w:t>
            </w:r>
          </w:p>
        </w:tc>
      </w:tr>
    </w:tbl>
    <w:p w:rsidR="00D769DC" w:rsidRDefault="00D769DC" w:rsidP="00D769D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D769DC" w:rsidTr="00D769D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769DC" w:rsidTr="00D769D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69DC" w:rsidRDefault="00D769D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769DC" w:rsidTr="00D76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69DC" w:rsidRDefault="00D769DC">
            <w:r>
              <w:t>1055303</w:t>
            </w:r>
          </w:p>
        </w:tc>
      </w:tr>
    </w:tbl>
    <w:p w:rsidR="003134B8" w:rsidRPr="00D769DC" w:rsidRDefault="003134B8" w:rsidP="00D769DC">
      <w:bookmarkStart w:id="0" w:name="_GoBack"/>
      <w:bookmarkEnd w:id="0"/>
    </w:p>
    <w:sectPr w:rsidR="003134B8" w:rsidRPr="00D7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75FB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D2CED"/>
    <w:rsid w:val="00DD4BFC"/>
    <w:rsid w:val="00DE0EA6"/>
    <w:rsid w:val="00DE35F3"/>
    <w:rsid w:val="00E150BE"/>
    <w:rsid w:val="00E43697"/>
    <w:rsid w:val="00E57809"/>
    <w:rsid w:val="00E7676E"/>
    <w:rsid w:val="00E8523D"/>
    <w:rsid w:val="00EB1C2B"/>
    <w:rsid w:val="00ED7B9A"/>
    <w:rsid w:val="00EF29EC"/>
    <w:rsid w:val="00F21BCC"/>
    <w:rsid w:val="00F311E4"/>
    <w:rsid w:val="00F317D3"/>
    <w:rsid w:val="00F36989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2026-02-10T02:17:00Z</dcterms:created>
  <dcterms:modified xsi:type="dcterms:W3CDTF">2026-02-10T02:18:00Z</dcterms:modified>
</cp:coreProperties>
</file>