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98" w:rsidRDefault="00621698" w:rsidP="00621698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9"/>
        <w:gridCol w:w="5256"/>
      </w:tblGrid>
      <w:tr w:rsidR="00621698" w:rsidTr="0062169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1698" w:rsidRDefault="0062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21698" w:rsidTr="00621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pPr>
              <w:wordWrap w:val="0"/>
            </w:pPr>
            <w:r>
              <w:t>1053516</w:t>
            </w:r>
          </w:p>
        </w:tc>
      </w:tr>
      <w:tr w:rsidR="00621698" w:rsidTr="00621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pPr>
              <w:wordWrap w:val="0"/>
            </w:pPr>
            <w:r>
              <w:t>BPUT</w:t>
            </w:r>
          </w:p>
        </w:tc>
      </w:tr>
      <w:tr w:rsidR="00621698" w:rsidTr="00621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621698" w:rsidTr="00621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pPr>
              <w:wordWrap w:val="0"/>
            </w:pPr>
            <w:r>
              <w:t>Приобретение эмитентом облигаций по соглашению с их владельцами</w:t>
            </w:r>
          </w:p>
        </w:tc>
      </w:tr>
      <w:tr w:rsidR="00621698" w:rsidTr="00621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pPr>
              <w:wordWrap w:val="0"/>
            </w:pPr>
            <w:r>
              <w:t>Полная информация</w:t>
            </w:r>
          </w:p>
        </w:tc>
      </w:tr>
      <w:tr w:rsidR="00621698" w:rsidTr="00621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>10 июля 2025 г.</w:t>
            </w:r>
          </w:p>
        </w:tc>
      </w:tr>
      <w:tr w:rsidR="00621698" w:rsidTr="00621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pPr>
              <w:wordWrap w:val="0"/>
            </w:pPr>
            <w:r>
              <w:t>23 июня 2025 г.</w:t>
            </w:r>
          </w:p>
        </w:tc>
      </w:tr>
    </w:tbl>
    <w:p w:rsidR="00621698" w:rsidRDefault="00621698" w:rsidP="0062169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159"/>
        <w:gridCol w:w="1180"/>
        <w:gridCol w:w="831"/>
        <w:gridCol w:w="695"/>
        <w:gridCol w:w="992"/>
        <w:gridCol w:w="992"/>
        <w:gridCol w:w="916"/>
        <w:gridCol w:w="903"/>
        <w:gridCol w:w="680"/>
      </w:tblGrid>
      <w:tr w:rsidR="00621698" w:rsidTr="00621698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621698" w:rsidRDefault="0062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21698" w:rsidTr="0062169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21698" w:rsidRDefault="0062169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1698" w:rsidRDefault="0062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1698" w:rsidRDefault="0062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1698" w:rsidRDefault="0062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1698" w:rsidRDefault="0062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1698" w:rsidRDefault="0062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1698" w:rsidRDefault="0062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1698" w:rsidRDefault="0062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1698" w:rsidRDefault="0062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1698" w:rsidRDefault="0062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21698" w:rsidTr="00621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>1053516X77949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>RUB</w:t>
            </w:r>
          </w:p>
        </w:tc>
      </w:tr>
    </w:tbl>
    <w:p w:rsidR="00621698" w:rsidRDefault="00621698" w:rsidP="0062169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5232"/>
      </w:tblGrid>
      <w:tr w:rsidR="00621698" w:rsidTr="0062169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1698" w:rsidRDefault="0062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621698" w:rsidTr="00621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pPr>
              <w:wordWrap w:val="0"/>
            </w:pPr>
            <w:r>
              <w:t>Подача требований через депозитарий с блокированием ценных бумаг</w:t>
            </w:r>
          </w:p>
        </w:tc>
      </w:tr>
      <w:tr w:rsidR="00621698" w:rsidTr="00621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621698" w:rsidTr="00621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pPr>
              <w:wordWrap w:val="0"/>
            </w:pPr>
            <w:r>
              <w:t>100</w:t>
            </w:r>
          </w:p>
        </w:tc>
      </w:tr>
      <w:tr w:rsidR="00621698" w:rsidTr="00621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pPr>
              <w:wordWrap w:val="0"/>
            </w:pPr>
            <w:r>
              <w:t>0.03 RUB</w:t>
            </w:r>
          </w:p>
        </w:tc>
      </w:tr>
      <w:tr w:rsidR="00621698" w:rsidTr="00621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pPr>
              <w:wordWrap w:val="0"/>
            </w:pPr>
            <w:r>
              <w:t>100.03 RUB</w:t>
            </w:r>
          </w:p>
        </w:tc>
      </w:tr>
      <w:tr w:rsidR="00621698" w:rsidTr="00621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pPr>
              <w:wordWrap w:val="0"/>
            </w:pPr>
            <w:r>
              <w:t>RUB</w:t>
            </w:r>
          </w:p>
        </w:tc>
      </w:tr>
      <w:tr w:rsidR="00621698" w:rsidTr="00621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pPr>
              <w:wordWrap w:val="0"/>
            </w:pPr>
            <w:r>
              <w:t>100% (Сто процентов) от номинальной стоимости Коммерческих облигаций. &lt;</w:t>
            </w:r>
            <w:proofErr w:type="spellStart"/>
            <w:r>
              <w:t>br</w:t>
            </w:r>
            <w:proofErr w:type="spellEnd"/>
            <w:r>
              <w:t>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</w:t>
            </w:r>
            <w:proofErr w:type="spellStart"/>
            <w:r>
              <w:t>br</w:t>
            </w:r>
            <w:proofErr w:type="spellEnd"/>
            <w:r>
              <w:t xml:space="preserve">/&gt;НКД = C(j) * </w:t>
            </w:r>
            <w:proofErr w:type="spellStart"/>
            <w:r>
              <w:t>Nom</w:t>
            </w:r>
            <w:proofErr w:type="spellEnd"/>
            <w:r>
              <w:t xml:space="preserve"> * (T - T(j-1))/ 365/ 100%,&lt;</w:t>
            </w:r>
            <w:proofErr w:type="spellStart"/>
            <w:r>
              <w:t>br</w:t>
            </w:r>
            <w:proofErr w:type="spellEnd"/>
            <w:r>
              <w:t>/&gt;где j – порядковый номер купонного периода, j = 1, 2, 3...20;&lt;</w:t>
            </w:r>
            <w:proofErr w:type="spellStart"/>
            <w:r>
              <w:t>br</w:t>
            </w:r>
            <w:proofErr w:type="spellEnd"/>
            <w:r>
              <w:t>/&gt;НКД – накопленный купонный доход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</w:t>
            </w:r>
            <w:proofErr w:type="spellStart"/>
            <w:r>
              <w:t>Nom</w:t>
            </w:r>
            <w:proofErr w:type="spellEnd"/>
            <w:r>
              <w:t xml:space="preserve"> – номинальная стоимость (непогашенная часть номинальной стоимости) одной&lt;</w:t>
            </w:r>
            <w:proofErr w:type="spellStart"/>
            <w:r>
              <w:t>br</w:t>
            </w:r>
            <w:proofErr w:type="spellEnd"/>
            <w:r>
              <w:t>/&gt;Коммерческой облигации,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/&gt;C (j) – размер процентной ставки j-того купона, в процентах годовых;&lt;</w:t>
            </w:r>
            <w:proofErr w:type="spellStart"/>
            <w:r>
              <w:t>br</w:t>
            </w:r>
            <w:proofErr w:type="spellEnd"/>
            <w:r>
              <w:t>/&gt;T(j-1) – дата начала j-того купонного периода (для случая первого купонного периода&lt;</w:t>
            </w:r>
            <w:proofErr w:type="spellStart"/>
            <w:r>
              <w:t>br</w:t>
            </w:r>
            <w:proofErr w:type="spellEnd"/>
            <w:r>
              <w:t>/&gt;Т (j-1) – это дата начала размещения Коммерческих облигаций);&lt;</w:t>
            </w:r>
            <w:proofErr w:type="spellStart"/>
            <w:r>
              <w:t>br</w:t>
            </w:r>
            <w:proofErr w:type="spellEnd"/>
            <w:r>
              <w:t>/&gt;T – дата расчета накопленного купонного дохода внутри j-того купонного периода.&lt;</w:t>
            </w:r>
            <w:proofErr w:type="spellStart"/>
            <w:r>
              <w:t>br</w:t>
            </w:r>
            <w:proofErr w:type="spellEnd"/>
            <w:r>
              <w:t>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621698" w:rsidTr="00621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pPr>
              <w:wordWrap w:val="0"/>
            </w:pPr>
            <w:r>
              <w:t>с 03 июля 2025 г. по 09 июля 2025 г.</w:t>
            </w:r>
          </w:p>
        </w:tc>
      </w:tr>
      <w:tr w:rsidR="00621698" w:rsidTr="00621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pPr>
              <w:wordWrap w:val="0"/>
            </w:pPr>
            <w:r>
              <w:t>09 июля 2025 г.</w:t>
            </w:r>
          </w:p>
        </w:tc>
      </w:tr>
      <w:tr w:rsidR="00621698" w:rsidTr="00621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pPr>
              <w:wordWrap w:val="0"/>
            </w:pPr>
            <w:r>
              <w:t>09 июля 2025 г. 16:00</w:t>
            </w:r>
          </w:p>
        </w:tc>
      </w:tr>
      <w:tr w:rsidR="00621698" w:rsidTr="00621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pPr>
              <w:wordWrap w:val="0"/>
            </w:pPr>
            <w:r>
              <w:t>50025 (количество штук)</w:t>
            </w:r>
          </w:p>
        </w:tc>
      </w:tr>
      <w:tr w:rsidR="00621698" w:rsidTr="006216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1698" w:rsidRDefault="00621698">
            <w:pPr>
              <w:wordWrap w:val="0"/>
              <w:spacing w:after="240"/>
            </w:pPr>
            <w:r>
              <w:t>Решение о приобретении (выкупе) Коммерческих облигаций принято приказом Генерального директора ООО «ЮСК Консалтинг» № 12ЮСК-К от 23.06.2025. Сообщение о принятии предложения Эмитента о приобретении Коммерческих облигаций направляется в период с 03 июля 2025 г. по 09 июля 2025 г. по правилам, установленным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D65872" w:rsidRPr="00621698" w:rsidRDefault="00D65872" w:rsidP="00621698">
      <w:bookmarkStart w:id="0" w:name="_GoBack"/>
      <w:bookmarkEnd w:id="0"/>
    </w:p>
    <w:sectPr w:rsidR="00D65872" w:rsidRPr="0062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07C53"/>
    <w:rsid w:val="0002152C"/>
    <w:rsid w:val="00060F7C"/>
    <w:rsid w:val="00077BED"/>
    <w:rsid w:val="000B7915"/>
    <w:rsid w:val="000C5502"/>
    <w:rsid w:val="000D3470"/>
    <w:rsid w:val="000D4963"/>
    <w:rsid w:val="0013060A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05D1B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0677"/>
    <w:rsid w:val="005C5593"/>
    <w:rsid w:val="005D55AB"/>
    <w:rsid w:val="005F28E6"/>
    <w:rsid w:val="00621698"/>
    <w:rsid w:val="00641C91"/>
    <w:rsid w:val="006B019A"/>
    <w:rsid w:val="006D72D0"/>
    <w:rsid w:val="006E5898"/>
    <w:rsid w:val="006F0F2F"/>
    <w:rsid w:val="00704886"/>
    <w:rsid w:val="00707544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C176C"/>
    <w:rsid w:val="00AD4FEE"/>
    <w:rsid w:val="00AE1EDC"/>
    <w:rsid w:val="00B02E8A"/>
    <w:rsid w:val="00B32BA9"/>
    <w:rsid w:val="00B92CDD"/>
    <w:rsid w:val="00B97AEC"/>
    <w:rsid w:val="00BB00F9"/>
    <w:rsid w:val="00BC0745"/>
    <w:rsid w:val="00BF023F"/>
    <w:rsid w:val="00BF1E34"/>
    <w:rsid w:val="00C1038C"/>
    <w:rsid w:val="00C13473"/>
    <w:rsid w:val="00C3695B"/>
    <w:rsid w:val="00CF2AB1"/>
    <w:rsid w:val="00CF79EA"/>
    <w:rsid w:val="00D134B8"/>
    <w:rsid w:val="00D424F1"/>
    <w:rsid w:val="00D46722"/>
    <w:rsid w:val="00D62A60"/>
    <w:rsid w:val="00D65872"/>
    <w:rsid w:val="00D71E5D"/>
    <w:rsid w:val="00DB0129"/>
    <w:rsid w:val="00DB68FF"/>
    <w:rsid w:val="00DD3FF0"/>
    <w:rsid w:val="00DF5CCC"/>
    <w:rsid w:val="00E306A5"/>
    <w:rsid w:val="00E57EF6"/>
    <w:rsid w:val="00E70161"/>
    <w:rsid w:val="00E87713"/>
    <w:rsid w:val="00EB30F4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</cp:revision>
  <dcterms:created xsi:type="dcterms:W3CDTF">2025-05-23T05:46:00Z</dcterms:created>
  <dcterms:modified xsi:type="dcterms:W3CDTF">2025-07-11T02:42:00Z</dcterms:modified>
</cp:coreProperties>
</file>