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0E" w:rsidRDefault="008B160E" w:rsidP="008B160E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8B160E" w:rsidTr="008B16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Pr>
              <w:wordWrap w:val="0"/>
            </w:pPr>
            <w:r>
              <w:t>663972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Pr>
              <w:wordWrap w:val="0"/>
            </w:pPr>
            <w:r>
              <w:t>PRED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29 сентября 2025 г.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28 сентября 2025 г.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26 сентября 2025 г.</w:t>
            </w:r>
          </w:p>
        </w:tc>
      </w:tr>
    </w:tbl>
    <w:p w:rsidR="008B160E" w:rsidRDefault="008B160E" w:rsidP="008B16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8B160E" w:rsidTr="008B16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B160E" w:rsidTr="008B16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RUB</w:t>
            </w:r>
          </w:p>
        </w:tc>
      </w:tr>
    </w:tbl>
    <w:p w:rsidR="008B160E" w:rsidRDefault="008B160E" w:rsidP="008B16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992"/>
      </w:tblGrid>
      <w:tr w:rsidR="008B160E" w:rsidTr="008B16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60E" w:rsidRDefault="008B1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Pr>
              <w:wordWrap w:val="0"/>
            </w:pPr>
            <w:r>
              <w:t>7.5 %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Pr>
              <w:wordWrap w:val="0"/>
            </w:pPr>
            <w:r>
              <w:t>75</w:t>
            </w:r>
          </w:p>
        </w:tc>
      </w:tr>
      <w:tr w:rsidR="008B160E" w:rsidTr="008B16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60E" w:rsidRDefault="008B160E">
            <w:pPr>
              <w:wordWrap w:val="0"/>
            </w:pPr>
            <w:r>
              <w:t>RUB</w:t>
            </w:r>
          </w:p>
        </w:tc>
      </w:tr>
    </w:tbl>
    <w:p w:rsidR="00DB68FF" w:rsidRPr="008B160E" w:rsidRDefault="00DB68FF" w:rsidP="008B160E">
      <w:bookmarkStart w:id="0" w:name="_GoBack"/>
      <w:bookmarkEnd w:id="0"/>
    </w:p>
    <w:sectPr w:rsidR="00DB68FF" w:rsidRPr="008B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160E"/>
    <w:rsid w:val="008B2ECC"/>
    <w:rsid w:val="008D29BD"/>
    <w:rsid w:val="008E51EA"/>
    <w:rsid w:val="008F152F"/>
    <w:rsid w:val="00925DE6"/>
    <w:rsid w:val="00940453"/>
    <w:rsid w:val="009416D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90599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2025-09-11T08:54:00Z</dcterms:modified>
</cp:coreProperties>
</file>