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A9" w:rsidRDefault="00C914A9" w:rsidP="00C914A9">
      <w:pPr>
        <w:pStyle w:val="1"/>
      </w:pPr>
      <w:r>
        <w:t>(INTR) О корпоративном действии "Выплата купонного дохода" с ценными бумагами эмитента АО РОСЭКСИМБАНК ИНН 7704001959 (облигация 4B02-04-02790-B-002P / ISIN RU000A1077V4)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914A9" w:rsidTr="00C914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pPr>
              <w:wordWrap w:val="0"/>
            </w:pPr>
            <w:r>
              <w:t>863733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pPr>
              <w:wordWrap w:val="0"/>
            </w:pPr>
            <w:r>
              <w:t>INTR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pPr>
              <w:wordWrap w:val="0"/>
            </w:pPr>
            <w:r>
              <w:t>Выплата купонного дохода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15 мая 2025 г.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15 мая 2025 г.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14 мая 2025 г.</w:t>
            </w:r>
          </w:p>
        </w:tc>
      </w:tr>
    </w:tbl>
    <w:p w:rsidR="00C914A9" w:rsidRDefault="00C914A9" w:rsidP="00C914A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289"/>
        <w:gridCol w:w="908"/>
        <w:gridCol w:w="759"/>
        <w:gridCol w:w="1071"/>
        <w:gridCol w:w="1058"/>
        <w:gridCol w:w="1000"/>
        <w:gridCol w:w="986"/>
        <w:gridCol w:w="742"/>
      </w:tblGrid>
      <w:tr w:rsidR="00C914A9" w:rsidTr="00C914A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914A9" w:rsidTr="00C914A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Государственный специализированный Российский экспортно-импортный банк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4B02-04-02790-B-002P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13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RUB</w:t>
            </w:r>
          </w:p>
        </w:tc>
      </w:tr>
    </w:tbl>
    <w:p w:rsidR="00C914A9" w:rsidRDefault="00C914A9" w:rsidP="00C914A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C914A9" w:rsidTr="00C914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14A9" w:rsidRDefault="00C91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pPr>
              <w:wordWrap w:val="0"/>
            </w:pPr>
            <w:r>
              <w:t>23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lastRenderedPageBreak/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pPr>
              <w:wordWrap w:val="0"/>
            </w:pPr>
            <w:r>
              <w:t>57.34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pPr>
              <w:wordWrap w:val="0"/>
            </w:pPr>
            <w:r>
              <w:t>RUB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13 февраля 2025 г.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15 мая 2025 г.</w:t>
            </w:r>
          </w:p>
        </w:tc>
      </w:tr>
      <w:tr w:rsidR="00C914A9" w:rsidTr="00C91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4A9" w:rsidRDefault="00C914A9">
            <w:pPr>
              <w:wordWrap w:val="0"/>
            </w:pPr>
            <w:r>
              <w:t>91</w:t>
            </w:r>
          </w:p>
        </w:tc>
      </w:tr>
    </w:tbl>
    <w:p w:rsidR="00DB68FF" w:rsidRPr="008F152F" w:rsidRDefault="00DB68FF" w:rsidP="008F152F">
      <w:bookmarkStart w:id="0" w:name="_GoBack"/>
      <w:bookmarkEnd w:id="0"/>
    </w:p>
    <w:sectPr w:rsidR="00DB68FF" w:rsidRPr="008F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F6128"/>
    <w:rsid w:val="00F248D4"/>
    <w:rsid w:val="00F278F1"/>
    <w:rsid w:val="00F4269D"/>
    <w:rsid w:val="00F46721"/>
    <w:rsid w:val="00F475AE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2025-04-25T04:18:00Z</dcterms:created>
  <dcterms:modified xsi:type="dcterms:W3CDTF">2025-04-25T04:18:00Z</dcterms:modified>
</cp:coreProperties>
</file>