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2C4" w:rsidRDefault="001052C4" w:rsidP="001052C4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"ИНАРКТИКА" ИНН 7816430057 (акция 1-01-04461-D / ISIN RU000A0JQTS3)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9"/>
        <w:gridCol w:w="6536"/>
      </w:tblGrid>
      <w:tr w:rsidR="001052C4" w:rsidTr="001052C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052C4" w:rsidRDefault="001052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1052C4" w:rsidTr="001052C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052C4" w:rsidRDefault="001052C4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52C4" w:rsidRDefault="001052C4">
            <w:pPr>
              <w:wordWrap w:val="0"/>
            </w:pPr>
            <w:r>
              <w:t>1094225</w:t>
            </w:r>
          </w:p>
        </w:tc>
      </w:tr>
      <w:tr w:rsidR="001052C4" w:rsidTr="001052C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052C4" w:rsidRDefault="001052C4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52C4" w:rsidRDefault="001052C4">
            <w:pPr>
              <w:wordWrap w:val="0"/>
            </w:pPr>
            <w:r>
              <w:t>XMET</w:t>
            </w:r>
          </w:p>
        </w:tc>
      </w:tr>
      <w:tr w:rsidR="001052C4" w:rsidTr="001052C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052C4" w:rsidRDefault="001052C4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52C4" w:rsidRDefault="001052C4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1052C4" w:rsidTr="001052C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052C4" w:rsidRDefault="001052C4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52C4" w:rsidRDefault="001052C4">
            <w:r>
              <w:t>29 декабря 2025 г. 11:00 МСК</w:t>
            </w:r>
          </w:p>
        </w:tc>
      </w:tr>
      <w:tr w:rsidR="001052C4" w:rsidTr="001052C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052C4" w:rsidRDefault="001052C4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52C4" w:rsidRDefault="001052C4">
            <w:r>
              <w:t>06 ноября 2025 г.</w:t>
            </w:r>
          </w:p>
        </w:tc>
      </w:tr>
      <w:tr w:rsidR="001052C4" w:rsidTr="001052C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052C4" w:rsidRDefault="001052C4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52C4" w:rsidRDefault="001052C4">
            <w:pPr>
              <w:wordWrap w:val="0"/>
            </w:pPr>
            <w:r>
              <w:t>Заседание</w:t>
            </w:r>
          </w:p>
        </w:tc>
      </w:tr>
      <w:tr w:rsidR="001052C4" w:rsidTr="001052C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052C4" w:rsidRDefault="001052C4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52C4" w:rsidRDefault="001052C4">
            <w:r>
              <w:t>Российская Федерация, г. Москва, Большой бульвар, д. 40, бизнес-</w:t>
            </w:r>
            <w:proofErr w:type="gramStart"/>
            <w:r>
              <w:t>центр</w:t>
            </w:r>
            <w:r>
              <w:br/>
              <w:t>«</w:t>
            </w:r>
            <w:proofErr w:type="spellStart"/>
            <w:proofErr w:type="gramEnd"/>
            <w:r>
              <w:t>Амальтея</w:t>
            </w:r>
            <w:proofErr w:type="spellEnd"/>
            <w:r>
              <w:t>» (сектор С)</w:t>
            </w:r>
          </w:p>
        </w:tc>
      </w:tr>
    </w:tbl>
    <w:p w:rsidR="001052C4" w:rsidRDefault="001052C4" w:rsidP="001052C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1205"/>
        <w:gridCol w:w="1574"/>
        <w:gridCol w:w="1107"/>
        <w:gridCol w:w="1536"/>
        <w:gridCol w:w="1307"/>
        <w:gridCol w:w="1260"/>
        <w:gridCol w:w="26"/>
      </w:tblGrid>
      <w:tr w:rsidR="001052C4" w:rsidTr="001052C4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1052C4" w:rsidRDefault="001052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1052C4" w:rsidTr="001052C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052C4" w:rsidRDefault="001052C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052C4" w:rsidRDefault="001052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052C4" w:rsidRDefault="001052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052C4" w:rsidRDefault="001052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052C4" w:rsidRDefault="001052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052C4" w:rsidRDefault="001052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052C4" w:rsidRDefault="001052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1052C4" w:rsidRDefault="001052C4">
            <w:pPr>
              <w:rPr>
                <w:sz w:val="20"/>
                <w:szCs w:val="20"/>
              </w:rPr>
            </w:pPr>
          </w:p>
        </w:tc>
      </w:tr>
      <w:tr w:rsidR="001052C4" w:rsidTr="001052C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052C4" w:rsidRDefault="001052C4">
            <w:r>
              <w:t>1094225X12152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52C4" w:rsidRDefault="001052C4">
            <w:r>
              <w:t>Публичное акционерное общество "ИНАРКТИКА"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52C4" w:rsidRDefault="001052C4">
            <w:r>
              <w:t>1-01-04461-D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52C4" w:rsidRDefault="001052C4">
            <w:r>
              <w:t>03 марта 2008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52C4" w:rsidRDefault="001052C4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52C4" w:rsidRDefault="001052C4">
            <w:r>
              <w:t>RU000A0JQTS3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52C4" w:rsidRDefault="001052C4">
            <w:r>
              <w:t>RU000A0JQTS3</w:t>
            </w:r>
          </w:p>
        </w:tc>
        <w:tc>
          <w:tcPr>
            <w:tcW w:w="0" w:type="auto"/>
            <w:vAlign w:val="center"/>
            <w:hideMark/>
          </w:tcPr>
          <w:p w:rsidR="001052C4" w:rsidRDefault="001052C4">
            <w:pPr>
              <w:rPr>
                <w:sz w:val="20"/>
                <w:szCs w:val="20"/>
              </w:rPr>
            </w:pPr>
          </w:p>
        </w:tc>
      </w:tr>
    </w:tbl>
    <w:p w:rsidR="001052C4" w:rsidRDefault="001052C4" w:rsidP="001052C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1"/>
        <w:gridCol w:w="2074"/>
      </w:tblGrid>
      <w:tr w:rsidR="001052C4" w:rsidTr="001052C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052C4" w:rsidRDefault="001052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Голосование</w:t>
            </w:r>
          </w:p>
        </w:tc>
      </w:tr>
      <w:tr w:rsidR="001052C4" w:rsidTr="001052C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052C4" w:rsidRDefault="001052C4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52C4" w:rsidRDefault="001052C4">
            <w:r>
              <w:t>26 декабря 2025 г. 19:59 МСК</w:t>
            </w:r>
          </w:p>
        </w:tc>
      </w:tr>
      <w:tr w:rsidR="001052C4" w:rsidTr="001052C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052C4" w:rsidRDefault="001052C4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52C4" w:rsidRDefault="001052C4">
            <w:r>
              <w:t>26 декабря 2025 г. 23:59 МСК</w:t>
            </w:r>
          </w:p>
        </w:tc>
      </w:tr>
      <w:tr w:rsidR="001052C4" w:rsidTr="001052C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052C4" w:rsidRDefault="001052C4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52C4" w:rsidRDefault="001052C4">
            <w:r>
              <w:t>CFOR За</w:t>
            </w:r>
          </w:p>
        </w:tc>
      </w:tr>
      <w:tr w:rsidR="001052C4" w:rsidTr="001052C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052C4" w:rsidRDefault="001052C4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52C4" w:rsidRDefault="001052C4">
            <w:r>
              <w:t>CAGS Против</w:t>
            </w:r>
          </w:p>
        </w:tc>
      </w:tr>
      <w:tr w:rsidR="001052C4" w:rsidTr="001052C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052C4" w:rsidRDefault="001052C4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52C4" w:rsidRDefault="001052C4">
            <w:r>
              <w:t>ABST Воздержаться</w:t>
            </w:r>
          </w:p>
        </w:tc>
      </w:tr>
      <w:tr w:rsidR="001052C4" w:rsidTr="001052C4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052C4" w:rsidRDefault="001052C4">
            <w:pPr>
              <w:jc w:val="center"/>
            </w:pPr>
            <w:r>
              <w:t>Методы голосования</w:t>
            </w:r>
          </w:p>
        </w:tc>
      </w:tr>
      <w:tr w:rsidR="001052C4" w:rsidTr="001052C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052C4" w:rsidRDefault="001052C4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52C4" w:rsidRDefault="001052C4">
            <w:r>
              <w:t>NDC000000000</w:t>
            </w:r>
          </w:p>
        </w:tc>
      </w:tr>
      <w:tr w:rsidR="001052C4" w:rsidTr="001052C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052C4" w:rsidRDefault="001052C4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52C4" w:rsidRDefault="001052C4">
            <w:r>
              <w:t>NADCRUMM</w:t>
            </w:r>
          </w:p>
        </w:tc>
      </w:tr>
      <w:tr w:rsidR="001052C4" w:rsidTr="001052C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052C4" w:rsidRDefault="001052C4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52C4" w:rsidRDefault="001052C4">
            <w:r>
              <w:t>https://lk.rrost.ru</w:t>
            </w:r>
          </w:p>
        </w:tc>
      </w:tr>
    </w:tbl>
    <w:p w:rsidR="001052C4" w:rsidRDefault="001052C4" w:rsidP="001052C4"/>
    <w:p w:rsidR="001052C4" w:rsidRDefault="001052C4" w:rsidP="001052C4">
      <w:pPr>
        <w:pStyle w:val="2"/>
      </w:pPr>
      <w:r>
        <w:t>Повестка</w:t>
      </w:r>
    </w:p>
    <w:p w:rsidR="003134B8" w:rsidRPr="001052C4" w:rsidRDefault="001052C4" w:rsidP="001052C4">
      <w:r>
        <w:t>1. О досрочном прекращении полномочий членов Совета директоров ПАО «ИНАРКТИКА».</w:t>
      </w:r>
      <w:r>
        <w:br/>
        <w:t>2. Об избрании членов Совета директоров ПАО «ИНАРКТИКА».</w:t>
      </w:r>
      <w:bookmarkStart w:id="0" w:name="_GoBack"/>
      <w:bookmarkEnd w:id="0"/>
    </w:p>
    <w:sectPr w:rsidR="003134B8" w:rsidRPr="00105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10149A"/>
    <w:rsid w:val="001052C4"/>
    <w:rsid w:val="00174492"/>
    <w:rsid w:val="003134B8"/>
    <w:rsid w:val="00410495"/>
    <w:rsid w:val="004F1979"/>
    <w:rsid w:val="00594B77"/>
    <w:rsid w:val="0066663A"/>
    <w:rsid w:val="006C1F53"/>
    <w:rsid w:val="008C3678"/>
    <w:rsid w:val="00A47287"/>
    <w:rsid w:val="00AB3AC8"/>
    <w:rsid w:val="00D8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2025-12-23T06:02:00Z</dcterms:created>
  <dcterms:modified xsi:type="dcterms:W3CDTF">2025-12-23T06:02:00Z</dcterms:modified>
</cp:coreProperties>
</file>