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74" w:rsidRDefault="00670074" w:rsidP="00670074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0"/>
      </w:tblGrid>
      <w:tr w:rsidR="00670074" w:rsidTr="006700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0074" w:rsidRDefault="0067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pPr>
              <w:wordWrap w:val="0"/>
            </w:pPr>
            <w:r>
              <w:t>1061444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pPr>
              <w:wordWrap w:val="0"/>
            </w:pPr>
            <w:r>
              <w:t>XMET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 xml:space="preserve">14 августа 2025 г. 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20 июля 2025 г.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pPr>
              <w:wordWrap w:val="0"/>
            </w:pPr>
            <w:r>
              <w:t>Заочное голосование</w:t>
            </w:r>
          </w:p>
        </w:tc>
      </w:tr>
    </w:tbl>
    <w:p w:rsidR="00670074" w:rsidRDefault="00670074" w:rsidP="0067007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670074" w:rsidTr="0067007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70074" w:rsidRDefault="0067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70074" w:rsidTr="006700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70074" w:rsidRDefault="0067007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074" w:rsidRDefault="0067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074" w:rsidRDefault="0067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074" w:rsidRDefault="0067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074" w:rsidRDefault="0067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074" w:rsidRDefault="0067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074" w:rsidRDefault="0067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70074" w:rsidRDefault="00670074">
            <w:pPr>
              <w:rPr>
                <w:sz w:val="20"/>
                <w:szCs w:val="20"/>
              </w:rPr>
            </w:pP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1061444X40832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670074" w:rsidRDefault="00670074">
            <w:pPr>
              <w:rPr>
                <w:sz w:val="20"/>
                <w:szCs w:val="20"/>
              </w:rPr>
            </w:pPr>
          </w:p>
        </w:tc>
      </w:tr>
    </w:tbl>
    <w:p w:rsidR="00670074" w:rsidRDefault="00670074" w:rsidP="0067007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6523"/>
        <w:gridCol w:w="1445"/>
      </w:tblGrid>
      <w:tr w:rsidR="00670074" w:rsidTr="0067007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70074" w:rsidRDefault="0067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074" w:rsidRDefault="00670074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074" w:rsidRDefault="00670074">
            <w:r>
              <w:t>Утвердить новую редакцию Устава ПАО «</w:t>
            </w:r>
            <w:proofErr w:type="spellStart"/>
            <w:r>
              <w:t>Софтлайн</w:t>
            </w:r>
            <w:proofErr w:type="spellEnd"/>
            <w: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Принято: Да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074" w:rsidRDefault="006700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074" w:rsidRDefault="006700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За: 253153567</w:t>
            </w:r>
            <w:r>
              <w:br/>
              <w:t>Против: 348</w:t>
            </w:r>
            <w:r>
              <w:br/>
            </w:r>
            <w:r>
              <w:lastRenderedPageBreak/>
              <w:t>Воздержался: 14863043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074" w:rsidRDefault="00670074">
            <w:r>
              <w:lastRenderedPageBreak/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074" w:rsidRDefault="00670074">
            <w:r>
              <w:t>Утвердить новую редакцию Положения об общем собрании акционеров ПАО «</w:t>
            </w:r>
            <w:proofErr w:type="spellStart"/>
            <w:r>
              <w:t>Софтлайн</w:t>
            </w:r>
            <w:proofErr w:type="spellEnd"/>
            <w: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Принято: Да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074" w:rsidRDefault="006700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074" w:rsidRDefault="006700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За: 253144176</w:t>
            </w:r>
            <w:r>
              <w:br/>
              <w:t>Против: 514</w:t>
            </w:r>
            <w:r>
              <w:br/>
              <w:t>Воздержался: 14872257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074" w:rsidRDefault="00670074">
            <w:r>
              <w:t xml:space="preserve">Номер проекта </w:t>
            </w:r>
            <w:proofErr w:type="gramStart"/>
            <w: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074" w:rsidRDefault="00670074">
            <w:r>
              <w:t>Определить количественный состав Совета директоров ПАО «</w:t>
            </w:r>
            <w:proofErr w:type="spellStart"/>
            <w:r>
              <w:t>Софтлайн</w:t>
            </w:r>
            <w:proofErr w:type="spellEnd"/>
            <w:r>
              <w:t>» равным 11 (одиннадцати) директорам.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Принято: Да</w:t>
            </w:r>
          </w:p>
        </w:tc>
      </w:tr>
      <w:tr w:rsidR="00670074" w:rsidTr="0067007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074" w:rsidRDefault="006700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074" w:rsidRDefault="006700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074" w:rsidRDefault="00670074">
            <w:r>
              <w:t>За: 253192593</w:t>
            </w:r>
            <w:r>
              <w:br/>
              <w:t>Против: 878</w:t>
            </w:r>
            <w:r>
              <w:br/>
              <w:t>Воздержался: 14823087</w:t>
            </w:r>
          </w:p>
        </w:tc>
      </w:tr>
    </w:tbl>
    <w:p w:rsidR="00DB68FF" w:rsidRPr="00670074" w:rsidRDefault="00DB68FF" w:rsidP="00670074">
      <w:bookmarkStart w:id="0" w:name="_GoBack"/>
      <w:bookmarkEnd w:id="0"/>
    </w:p>
    <w:sectPr w:rsidR="00DB68FF" w:rsidRPr="0067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46</cp:revision>
  <dcterms:created xsi:type="dcterms:W3CDTF">2025-04-25T04:20:00Z</dcterms:created>
  <dcterms:modified xsi:type="dcterms:W3CDTF">2025-08-21T09:15:00Z</dcterms:modified>
</cp:coreProperties>
</file>