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4463" w14:textId="77777777" w:rsidR="006305C2" w:rsidRDefault="00A659BF" w:rsidP="00425014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35F5DC11" w14:textId="77777777" w:rsidR="00425014" w:rsidRDefault="00425014" w:rsidP="00425014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425014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425014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425014">
        <w:rPr>
          <w:rFonts w:ascii="Tahoma" w:eastAsia="Tahoma" w:hAnsi="Tahoma" w:cs="Tahoma"/>
          <w:color w:val="616365"/>
          <w:sz w:val="36"/>
        </w:rPr>
        <w:t xml:space="preserve"> эмитента ПАО «Газпром»</w:t>
      </w:r>
    </w:p>
    <w:p w14:paraId="675EECF9" w14:textId="3408376B" w:rsidR="006305C2" w:rsidRPr="00425014" w:rsidRDefault="00425014" w:rsidP="00425014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425014">
        <w:rPr>
          <w:rFonts w:ascii="Tahoma" w:eastAsia="Tahoma" w:hAnsi="Tahoma" w:cs="Tahoma"/>
          <w:color w:val="616365"/>
          <w:sz w:val="36"/>
        </w:rPr>
        <w:t xml:space="preserve">(рег. номер </w:t>
      </w:r>
      <w:r w:rsidRPr="00425014">
        <w:rPr>
          <w:rFonts w:ascii="Tahoma" w:eastAsia="Tahoma" w:hAnsi="Tahoma" w:cs="Tahoma"/>
          <w:color w:val="616365"/>
          <w:sz w:val="36"/>
        </w:rPr>
        <w:t>1-02-00028-A</w:t>
      </w:r>
      <w:r w:rsidRPr="00425014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1710"/>
        <w:gridCol w:w="1726"/>
        <w:gridCol w:w="840"/>
        <w:gridCol w:w="871"/>
        <w:gridCol w:w="1711"/>
        <w:gridCol w:w="1726"/>
        <w:gridCol w:w="1711"/>
      </w:tblGrid>
      <w:tr w:rsidR="006305C2" w14:paraId="432DC24E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5F967" w14:textId="77777777" w:rsidR="006305C2" w:rsidRDefault="00A659BF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6305C2" w14:paraId="7D346DD6" w14:textId="77777777" w:rsidTr="00425014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F4AA" w14:textId="77777777" w:rsidR="006305C2" w:rsidRDefault="00A659B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FECA" w14:textId="77777777" w:rsidR="006305C2" w:rsidRDefault="00A659B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1173168</w:t>
            </w:r>
          </w:p>
        </w:tc>
      </w:tr>
      <w:tr w:rsidR="006305C2" w14:paraId="4C8DA4E7" w14:textId="77777777" w:rsidTr="00425014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69E81" w14:textId="77777777" w:rsidR="006305C2" w:rsidRDefault="00A659B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BAD20" w14:textId="77777777" w:rsidR="006305C2" w:rsidRDefault="00A659B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(INFO) Информация</w:t>
            </w:r>
          </w:p>
        </w:tc>
      </w:tr>
      <w:tr w:rsidR="006305C2" w14:paraId="4BBF6418" w14:textId="77777777" w:rsidTr="00425014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C0A8E" w14:textId="77777777" w:rsidR="006305C2" w:rsidRDefault="00A659BF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DE539" w14:textId="77777777" w:rsidR="006305C2" w:rsidRDefault="00A659B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6305C2" w14:paraId="429453F5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FC2E4" w14:textId="77777777" w:rsidR="006305C2" w:rsidRDefault="00A659BF">
            <w:pPr>
              <w:spacing w:after="0"/>
              <w:ind w:left="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6305C2" w14:paraId="17EA0D35" w14:textId="77777777" w:rsidTr="00425014">
        <w:trPr>
          <w:trHeight w:val="795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C182" w14:textId="77777777" w:rsidR="006305C2" w:rsidRDefault="00A659BF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 депо/раздела</w:t>
            </w:r>
          </w:p>
          <w:p w14:paraId="0DBD7A76" w14:textId="77777777" w:rsidR="006305C2" w:rsidRDefault="00A659B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(субсчета депо)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FB95D" w14:textId="77777777" w:rsidR="006305C2" w:rsidRDefault="00A659BF">
            <w:pPr>
              <w:spacing w:after="0"/>
              <w:ind w:left="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6FCFA" w14:textId="77777777" w:rsidR="006305C2" w:rsidRDefault="00A659BF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3D4A4" w14:textId="77777777" w:rsidR="006305C2" w:rsidRDefault="00A659BF">
            <w:pPr>
              <w:spacing w:after="0"/>
              <w:ind w:right="1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17EE7" w14:textId="77777777" w:rsidR="006305C2" w:rsidRDefault="00A659BF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E5044" w14:textId="77777777" w:rsidR="006305C2" w:rsidRDefault="00A659BF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21.05.2026</w:t>
            </w:r>
          </w:p>
        </w:tc>
      </w:tr>
      <w:tr w:rsidR="006305C2" w14:paraId="65EF0392" w14:textId="77777777" w:rsidTr="00425014">
        <w:trPr>
          <w:trHeight w:val="585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96F31" w14:textId="77777777" w:rsidR="006305C2" w:rsidRDefault="00A659BF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B6279" w14:textId="77777777" w:rsidR="006305C2" w:rsidRDefault="00A659BF">
            <w:pPr>
              <w:spacing w:after="0"/>
              <w:ind w:right="1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RU0007661625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D9439" w14:textId="77777777" w:rsidR="006305C2" w:rsidRDefault="00A659BF">
            <w:pPr>
              <w:spacing w:after="0"/>
              <w:ind w:right="2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1-02-00028-A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C277F" w14:textId="77777777" w:rsidR="006305C2" w:rsidRDefault="00A659BF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RU0007661625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41657" w14:textId="77777777" w:rsidR="006305C2" w:rsidRDefault="00A659BF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Газпром, ПАО ао02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9F454" w14:textId="77777777" w:rsidR="006305C2" w:rsidRDefault="00A659BF">
            <w:pPr>
              <w:spacing w:after="0"/>
              <w:ind w:right="2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31300</w:t>
            </w:r>
          </w:p>
        </w:tc>
      </w:tr>
      <w:tr w:rsidR="006305C2" w14:paraId="59DB0FD0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8D5B4" w14:textId="77777777" w:rsidR="006305C2" w:rsidRDefault="00A659BF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Связанные корпоративные действия</w:t>
            </w:r>
          </w:p>
        </w:tc>
      </w:tr>
      <w:tr w:rsidR="006305C2" w14:paraId="66041635" w14:textId="77777777" w:rsidTr="00425014">
        <w:trPr>
          <w:trHeight w:val="375"/>
        </w:trPr>
        <w:tc>
          <w:tcPr>
            <w:tcW w:w="5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A8BF5" w14:textId="77777777" w:rsidR="006305C2" w:rsidRDefault="00A659BF">
            <w:pPr>
              <w:spacing w:after="0"/>
              <w:ind w:right="1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КД</w:t>
            </w:r>
          </w:p>
        </w:tc>
        <w:tc>
          <w:tcPr>
            <w:tcW w:w="51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81755" w14:textId="77777777" w:rsidR="006305C2" w:rsidRDefault="00A659BF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связанного корпоративного действия</w:t>
            </w:r>
          </w:p>
        </w:tc>
      </w:tr>
      <w:tr w:rsidR="006305C2" w14:paraId="667A1AB8" w14:textId="77777777" w:rsidTr="00425014">
        <w:trPr>
          <w:trHeight w:val="375"/>
        </w:trPr>
        <w:tc>
          <w:tcPr>
            <w:tcW w:w="5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D2AF" w14:textId="77777777" w:rsidR="006305C2" w:rsidRDefault="00A659B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(MEET) Годовое заседание общего собрания акционеров</w:t>
            </w:r>
          </w:p>
        </w:tc>
        <w:tc>
          <w:tcPr>
            <w:tcW w:w="51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35ED7" w14:textId="77777777" w:rsidR="006305C2" w:rsidRDefault="00A659BF">
            <w:pPr>
              <w:spacing w:after="0"/>
              <w:ind w:righ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1172785</w:t>
            </w:r>
          </w:p>
        </w:tc>
      </w:tr>
    </w:tbl>
    <w:p w14:paraId="047F846B" w14:textId="3A42C309" w:rsidR="006305C2" w:rsidRDefault="006305C2">
      <w:pPr>
        <w:tabs>
          <w:tab w:val="right" w:pos="10851"/>
        </w:tabs>
        <w:spacing w:after="3" w:line="265" w:lineRule="auto"/>
        <w:ind w:left="-15"/>
      </w:pPr>
    </w:p>
    <w:sectPr w:rsidR="006305C2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C2"/>
    <w:rsid w:val="00425014"/>
    <w:rsid w:val="006305C2"/>
    <w:rsid w:val="008D5220"/>
    <w:rsid w:val="00A6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883D"/>
  <w15:docId w15:val="{7AB8F255-1890-4352-99F1-EDB1636D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2026-05-22T04:57:00Z</dcterms:created>
  <dcterms:modified xsi:type="dcterms:W3CDTF">2026-05-22T04:57:00Z</dcterms:modified>
</cp:coreProperties>
</file>