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2AA45" w14:textId="77777777" w:rsidR="00D03A71" w:rsidRDefault="0099741B">
      <w:pPr>
        <w:spacing w:after="37"/>
        <w:ind w:right="144"/>
        <w:jc w:val="center"/>
      </w:pPr>
      <w:r>
        <w:rPr>
          <w:rFonts w:ascii="Tahoma" w:eastAsia="Tahoma" w:hAnsi="Tahoma" w:cs="Tahoma"/>
          <w:color w:val="616365"/>
          <w:sz w:val="36"/>
        </w:rPr>
        <w:t>Уведомление о корпоративном действии</w:t>
      </w:r>
    </w:p>
    <w:p w14:paraId="734475C1" w14:textId="77777777" w:rsidR="009B7FFD" w:rsidRDefault="009B7FFD" w:rsidP="009B7FFD">
      <w:pPr>
        <w:spacing w:after="0" w:line="265" w:lineRule="auto"/>
        <w:ind w:left="-142" w:hanging="10"/>
        <w:jc w:val="center"/>
        <w:rPr>
          <w:rFonts w:ascii="Tahoma" w:eastAsia="Tahoma" w:hAnsi="Tahoma" w:cs="Tahoma"/>
          <w:color w:val="616365"/>
          <w:sz w:val="36"/>
        </w:rPr>
      </w:pPr>
      <w:r w:rsidRPr="009B7FFD">
        <w:rPr>
          <w:rFonts w:ascii="Tahoma" w:eastAsia="Tahoma" w:hAnsi="Tahoma" w:cs="Tahoma"/>
          <w:color w:val="616365"/>
          <w:sz w:val="36"/>
        </w:rPr>
        <w:t xml:space="preserve">С </w:t>
      </w:r>
      <w:proofErr w:type="spellStart"/>
      <w:r w:rsidRPr="009B7FFD">
        <w:rPr>
          <w:rFonts w:ascii="Tahoma" w:eastAsia="Tahoma" w:hAnsi="Tahoma" w:cs="Tahoma"/>
          <w:color w:val="616365"/>
          <w:sz w:val="36"/>
        </w:rPr>
        <w:t>цб</w:t>
      </w:r>
      <w:proofErr w:type="spellEnd"/>
      <w:r w:rsidRPr="009B7FFD">
        <w:rPr>
          <w:rFonts w:ascii="Tahoma" w:eastAsia="Tahoma" w:hAnsi="Tahoma" w:cs="Tahoma"/>
          <w:color w:val="616365"/>
          <w:sz w:val="36"/>
        </w:rPr>
        <w:t xml:space="preserve"> эмитента ООО «</w:t>
      </w:r>
      <w:proofErr w:type="spellStart"/>
      <w:r w:rsidRPr="009B7FFD">
        <w:rPr>
          <w:rFonts w:ascii="Tahoma" w:eastAsia="Tahoma" w:hAnsi="Tahoma" w:cs="Tahoma"/>
          <w:color w:val="616365"/>
          <w:sz w:val="36"/>
        </w:rPr>
        <w:t>Сибстекло</w:t>
      </w:r>
      <w:proofErr w:type="spellEnd"/>
      <w:r w:rsidRPr="009B7FFD">
        <w:rPr>
          <w:rFonts w:ascii="Tahoma" w:eastAsia="Tahoma" w:hAnsi="Tahoma" w:cs="Tahoma"/>
          <w:color w:val="616365"/>
          <w:sz w:val="36"/>
        </w:rPr>
        <w:t xml:space="preserve">» </w:t>
      </w:r>
    </w:p>
    <w:p w14:paraId="7019E8E8" w14:textId="1CE40946" w:rsidR="00D03A71" w:rsidRPr="009B7FFD" w:rsidRDefault="009B7FFD" w:rsidP="009B7FFD">
      <w:pPr>
        <w:spacing w:after="0" w:line="265" w:lineRule="auto"/>
        <w:ind w:left="-142" w:hanging="10"/>
        <w:jc w:val="center"/>
        <w:rPr>
          <w:rFonts w:ascii="Tahoma" w:eastAsia="Tahoma" w:hAnsi="Tahoma" w:cs="Tahoma"/>
          <w:color w:val="616365"/>
          <w:sz w:val="36"/>
        </w:rPr>
      </w:pPr>
      <w:r w:rsidRPr="009B7FFD">
        <w:rPr>
          <w:rFonts w:ascii="Tahoma" w:eastAsia="Tahoma" w:hAnsi="Tahoma" w:cs="Tahoma"/>
          <w:color w:val="616365"/>
          <w:sz w:val="36"/>
        </w:rPr>
        <w:t>(</w:t>
      </w:r>
      <w:proofErr w:type="spellStart"/>
      <w:proofErr w:type="gramStart"/>
      <w:r w:rsidRPr="009B7FFD"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proofErr w:type="gramEnd"/>
      <w:r w:rsidRPr="009B7FFD">
        <w:rPr>
          <w:rFonts w:ascii="Tahoma" w:eastAsia="Tahoma" w:hAnsi="Tahoma" w:cs="Tahoma"/>
          <w:color w:val="616365"/>
          <w:sz w:val="36"/>
        </w:rPr>
        <w:t xml:space="preserve"> </w:t>
      </w:r>
      <w:r w:rsidRPr="009B7FFD">
        <w:rPr>
          <w:rFonts w:ascii="Tahoma" w:eastAsia="Tahoma" w:hAnsi="Tahoma" w:cs="Tahoma"/>
          <w:color w:val="616365"/>
          <w:sz w:val="36"/>
        </w:rPr>
        <w:t>4B02-03</w:t>
      </w:r>
      <w:r w:rsidRPr="009B7FFD">
        <w:rPr>
          <w:rFonts w:ascii="Tahoma" w:eastAsia="Tahoma" w:hAnsi="Tahoma" w:cs="Tahoma"/>
          <w:color w:val="616365"/>
          <w:sz w:val="36"/>
        </w:rPr>
        <w:t>-</w:t>
      </w:r>
      <w:r w:rsidRPr="009B7FFD">
        <w:rPr>
          <w:rFonts w:ascii="Tahoma" w:eastAsia="Tahoma" w:hAnsi="Tahoma" w:cs="Tahoma"/>
          <w:color w:val="616365"/>
          <w:sz w:val="36"/>
        </w:rPr>
        <w:t>00373-R</w:t>
      </w:r>
      <w:r w:rsidRPr="009B7FFD">
        <w:rPr>
          <w:rFonts w:ascii="Tahoma" w:eastAsia="Tahoma" w:hAnsi="Tahoma" w:cs="Tahoma"/>
          <w:color w:val="616365"/>
          <w:sz w:val="36"/>
        </w:rPr>
        <w:t>)</w:t>
      </w:r>
    </w:p>
    <w:tbl>
      <w:tblPr>
        <w:tblStyle w:val="TableGrid"/>
        <w:tblW w:w="10295" w:type="dxa"/>
        <w:tblInd w:w="209" w:type="dxa"/>
        <w:tblCellMar>
          <w:top w:w="125" w:type="dxa"/>
          <w:left w:w="82" w:type="dxa"/>
          <w:bottom w:w="0" w:type="dxa"/>
          <w:right w:w="78" w:type="dxa"/>
        </w:tblCellMar>
        <w:tblLook w:val="04A0" w:firstRow="1" w:lastRow="0" w:firstColumn="1" w:lastColumn="0" w:noHBand="0" w:noVBand="1"/>
      </w:tblPr>
      <w:tblGrid>
        <w:gridCol w:w="2221"/>
        <w:gridCol w:w="2056"/>
        <w:gridCol w:w="870"/>
        <w:gridCol w:w="331"/>
        <w:gridCol w:w="4817"/>
      </w:tblGrid>
      <w:tr w:rsidR="00D03A71" w14:paraId="4C5F432E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8F9AE" w14:textId="77777777" w:rsidR="00D03A71" w:rsidRDefault="0099741B">
            <w:pPr>
              <w:spacing w:after="0"/>
              <w:ind w:left="4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D03A71" w14:paraId="768A3A63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113AC" w14:textId="77777777" w:rsidR="00D03A71" w:rsidRDefault="0099741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CB721" w14:textId="77777777" w:rsidR="00D03A71" w:rsidRDefault="0099741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1089669</w:t>
            </w:r>
          </w:p>
        </w:tc>
      </w:tr>
      <w:tr w:rsidR="00D03A71" w14:paraId="5B763C15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EDA28" w14:textId="77777777" w:rsidR="00D03A71" w:rsidRDefault="0099741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40379" w14:textId="77777777" w:rsidR="00D03A71" w:rsidRDefault="0099741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(INTR) Выплата купонного/процентного дохода</w:t>
            </w:r>
          </w:p>
        </w:tc>
      </w:tr>
      <w:tr w:rsidR="00D03A71" w14:paraId="621C6D17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BC6AC" w14:textId="77777777" w:rsidR="00D03A71" w:rsidRDefault="0099741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обработки информации о КД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1948B" w14:textId="77777777" w:rsidR="00D03A71" w:rsidRDefault="0099741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(DISN) Распределение в результате КД</w:t>
            </w:r>
          </w:p>
        </w:tc>
      </w:tr>
      <w:tr w:rsidR="00D03A71" w14:paraId="5812B929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1E7F7" w14:textId="77777777" w:rsidR="00D03A71" w:rsidRDefault="0099741B">
            <w:pPr>
              <w:spacing w:after="0"/>
              <w:ind w:righ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Признак добровольности/ обязательности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7CDC0D" w14:textId="77777777" w:rsidR="00D03A71" w:rsidRDefault="0099741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(MAND) Обязательное событие, инструкций не требуется</w:t>
            </w:r>
          </w:p>
        </w:tc>
      </w:tr>
      <w:tr w:rsidR="00D03A71" w14:paraId="27CDD809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63CF3" w14:textId="77777777" w:rsidR="00D03A71" w:rsidRDefault="0099741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D1510" w14:textId="77777777" w:rsidR="00D03A71" w:rsidRDefault="0099741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03.11.2026</w:t>
            </w:r>
          </w:p>
        </w:tc>
      </w:tr>
      <w:tr w:rsidR="00D03A71" w14:paraId="6B1946EE" w14:textId="77777777">
        <w:trPr>
          <w:trHeight w:val="375"/>
        </w:trPr>
        <w:tc>
          <w:tcPr>
            <w:tcW w:w="2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D1478E" w14:textId="77777777" w:rsidR="00D03A71" w:rsidRDefault="0099741B">
            <w:pPr>
              <w:spacing w:after="0"/>
              <w:ind w:left="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Детали выпуска</w:t>
            </w:r>
          </w:p>
        </w:tc>
        <w:tc>
          <w:tcPr>
            <w:tcW w:w="32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2DAF8" w14:textId="77777777" w:rsidR="00D03A71" w:rsidRDefault="0099741B">
            <w:pPr>
              <w:spacing w:after="0"/>
              <w:ind w:left="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Номинальная стоимость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72167" w14:textId="77777777" w:rsidR="00D03A71" w:rsidRDefault="0099741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1000.0000 RUB</w:t>
            </w:r>
          </w:p>
        </w:tc>
      </w:tr>
      <w:tr w:rsidR="00D03A71" w14:paraId="7E6934CA" w14:textId="77777777">
        <w:trPr>
          <w:trHeight w:val="58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3027C" w14:textId="77777777" w:rsidR="00D03A71" w:rsidRDefault="00D03A71"/>
        </w:tc>
        <w:tc>
          <w:tcPr>
            <w:tcW w:w="32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329C9" w14:textId="77777777" w:rsidR="00D03A71" w:rsidRDefault="0099741B">
            <w:pPr>
              <w:spacing w:after="0"/>
              <w:ind w:left="3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наступления срока обязательств (погашения)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A6DC96" w14:textId="77777777" w:rsidR="00D03A71" w:rsidRDefault="0099741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24.09.2028</w:t>
            </w:r>
          </w:p>
        </w:tc>
      </w:tr>
      <w:tr w:rsidR="00D03A71" w14:paraId="1D061D74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B2278" w14:textId="77777777" w:rsidR="00D03A71" w:rsidRDefault="0099741B">
            <w:pPr>
              <w:spacing w:after="0"/>
              <w:ind w:left="3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выплате</w:t>
            </w:r>
          </w:p>
        </w:tc>
      </w:tr>
      <w:tr w:rsidR="00D03A71" w14:paraId="714CB01A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4A60A" w14:textId="77777777" w:rsidR="00D03A71" w:rsidRDefault="0099741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Номер купона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27844" w14:textId="77777777" w:rsidR="00D03A71" w:rsidRDefault="0099741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013</w:t>
            </w:r>
          </w:p>
        </w:tc>
      </w:tr>
      <w:tr w:rsidR="00D03A71" w14:paraId="3D3194E3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CC8C3" w14:textId="77777777" w:rsidR="00D03A71" w:rsidRDefault="0099741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начала текущего периода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EA94B" w14:textId="77777777" w:rsidR="00D03A71" w:rsidRDefault="0099741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05.10.2026</w:t>
            </w:r>
          </w:p>
        </w:tc>
      </w:tr>
      <w:tr w:rsidR="00D03A71" w14:paraId="42E38B25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99EDC" w14:textId="77777777" w:rsidR="00D03A71" w:rsidRDefault="0099741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окончания текущего периода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021F6" w14:textId="77777777" w:rsidR="00D03A71" w:rsidRDefault="0099741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04.11.2026</w:t>
            </w:r>
          </w:p>
        </w:tc>
      </w:tr>
      <w:tr w:rsidR="00D03A71" w14:paraId="012EF1D2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DEDCD" w14:textId="77777777" w:rsidR="00D03A71" w:rsidRDefault="0099741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Количество дней в периоде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89668" w14:textId="77777777" w:rsidR="00D03A71" w:rsidRDefault="0099741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</w:t>
            </w:r>
          </w:p>
        </w:tc>
      </w:tr>
      <w:tr w:rsidR="00D03A71" w14:paraId="0C7AAE90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FB732" w14:textId="77777777" w:rsidR="00D03A71" w:rsidRDefault="0099741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3AB97" w14:textId="77777777" w:rsidR="00D03A71" w:rsidRDefault="0099741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03.11.2026</w:t>
            </w:r>
          </w:p>
        </w:tc>
      </w:tr>
      <w:tr w:rsidR="00D03A71" w14:paraId="1FD92EF4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7886D" w14:textId="77777777" w:rsidR="00D03A71" w:rsidRDefault="0099741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Расчетная дата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9ADB1" w14:textId="77777777" w:rsidR="00D03A71" w:rsidRDefault="0099741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04.11.2026</w:t>
            </w:r>
          </w:p>
        </w:tc>
      </w:tr>
      <w:tr w:rsidR="00D03A71" w14:paraId="3230DDBA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AFD56" w14:textId="77777777" w:rsidR="00D03A71" w:rsidRDefault="0099741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Плановая дата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5BD02" w14:textId="77777777" w:rsidR="00D03A71" w:rsidRDefault="0099741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05.11.2026</w:t>
            </w:r>
          </w:p>
        </w:tc>
      </w:tr>
      <w:tr w:rsidR="00D03A71" w14:paraId="4324C7C1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706E8" w14:textId="77777777" w:rsidR="00D03A71" w:rsidRDefault="0099741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Процентная ставка %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0C00E" w14:textId="77777777" w:rsidR="00D03A71" w:rsidRDefault="0099741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24.25</w:t>
            </w:r>
          </w:p>
        </w:tc>
      </w:tr>
      <w:tr w:rsidR="00D03A71" w14:paraId="7BE3FAAB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01BD0" w14:textId="77777777" w:rsidR="00D03A71" w:rsidRDefault="0099741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Купонный доход/Частичное погашение/ Погашение на одну ЦБ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07FF90" w14:textId="77777777" w:rsidR="00D03A71" w:rsidRDefault="0099741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19.93 RUB</w:t>
            </w:r>
          </w:p>
        </w:tc>
      </w:tr>
      <w:tr w:rsidR="00D03A71" w14:paraId="08C4CC5A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47DA2" w14:textId="77777777" w:rsidR="00D03A71" w:rsidRDefault="0099741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Размер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4B872" w14:textId="77777777" w:rsidR="00D03A71" w:rsidRDefault="0099741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19.93 RUB</w:t>
            </w:r>
          </w:p>
        </w:tc>
      </w:tr>
      <w:tr w:rsidR="00D03A71" w14:paraId="38A31C7A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0517F" w14:textId="77777777" w:rsidR="00D03A71" w:rsidRDefault="0099741B">
            <w:pPr>
              <w:spacing w:after="0"/>
              <w:ind w:left="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Связанные корпоративные действия</w:t>
            </w:r>
          </w:p>
        </w:tc>
      </w:tr>
      <w:tr w:rsidR="00D03A71" w14:paraId="7D1E338B" w14:textId="77777777" w:rsidTr="009B7FFD">
        <w:tblPrEx>
          <w:tblCellMar>
            <w:left w:w="0" w:type="dxa"/>
            <w:right w:w="76" w:type="dxa"/>
          </w:tblCellMar>
        </w:tblPrEx>
        <w:trPr>
          <w:trHeight w:val="375"/>
        </w:trPr>
        <w:tc>
          <w:tcPr>
            <w:tcW w:w="51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1AE04" w14:textId="77777777" w:rsidR="00D03A71" w:rsidRDefault="0099741B">
            <w:pPr>
              <w:spacing w:after="0"/>
              <w:ind w:right="12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КД</w:t>
            </w:r>
          </w:p>
        </w:tc>
        <w:tc>
          <w:tcPr>
            <w:tcW w:w="51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D846E" w14:textId="77777777" w:rsidR="00D03A71" w:rsidRDefault="0099741B">
            <w:pPr>
              <w:spacing w:after="0"/>
              <w:ind w:left="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связанного корпоративного действия</w:t>
            </w:r>
          </w:p>
        </w:tc>
      </w:tr>
      <w:tr w:rsidR="00D03A71" w14:paraId="0DDDA842" w14:textId="77777777" w:rsidTr="009B7FFD">
        <w:tblPrEx>
          <w:tblCellMar>
            <w:left w:w="0" w:type="dxa"/>
            <w:right w:w="76" w:type="dxa"/>
          </w:tblCellMar>
        </w:tblPrEx>
        <w:trPr>
          <w:trHeight w:val="375"/>
        </w:trPr>
        <w:tc>
          <w:tcPr>
            <w:tcW w:w="51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C558F" w14:textId="77777777" w:rsidR="00D03A71" w:rsidRDefault="0099741B">
            <w:pPr>
              <w:spacing w:after="0"/>
              <w:ind w:right="10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(CHAN) Существенные изменения по ценной бумаге</w:t>
            </w:r>
          </w:p>
        </w:tc>
        <w:tc>
          <w:tcPr>
            <w:tcW w:w="51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AFE62" w14:textId="77777777" w:rsidR="00D03A71" w:rsidRDefault="0099741B">
            <w:pPr>
              <w:spacing w:after="0"/>
              <w:ind w:right="7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1089694</w:t>
            </w:r>
          </w:p>
        </w:tc>
      </w:tr>
    </w:tbl>
    <w:p w14:paraId="55111A3A" w14:textId="1482DFBD" w:rsidR="00D03A71" w:rsidRDefault="00D03A71" w:rsidP="009B7FFD">
      <w:pPr>
        <w:tabs>
          <w:tab w:val="right" w:pos="10851"/>
        </w:tabs>
        <w:spacing w:after="3" w:line="265" w:lineRule="auto"/>
        <w:ind w:left="-15"/>
      </w:pPr>
    </w:p>
    <w:sectPr w:rsidR="00D03A71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A71"/>
    <w:rsid w:val="0099741B"/>
    <w:rsid w:val="009B1FE3"/>
    <w:rsid w:val="009B7FFD"/>
    <w:rsid w:val="00D03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059A7"/>
  <w15:docId w15:val="{E0CC27F5-B7F2-46AE-A153-D9F0C0161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943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2026-10-16T07:39:00Z</dcterms:created>
  <dcterms:modified xsi:type="dcterms:W3CDTF">2026-10-16T07:39:00Z</dcterms:modified>
</cp:coreProperties>
</file>