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598" w:rsidRDefault="00291598" w:rsidP="00291598">
      <w:pPr>
        <w:spacing w:after="37"/>
        <w:ind w:right="144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Уведомление о корпоративном действии с</w:t>
      </w:r>
      <w:r w:rsidRPr="00291598">
        <w:rPr>
          <w:rFonts w:ascii="Tahoma" w:eastAsia="Tahoma" w:hAnsi="Tahoma" w:cs="Tahoma"/>
          <w:color w:val="616365"/>
          <w:sz w:val="36"/>
        </w:rPr>
        <w:t xml:space="preserve"> </w:t>
      </w:r>
      <w:proofErr w:type="spellStart"/>
      <w:r w:rsidRPr="00291598">
        <w:rPr>
          <w:rFonts w:ascii="Tahoma" w:eastAsia="Tahoma" w:hAnsi="Tahoma" w:cs="Tahoma"/>
          <w:color w:val="616365"/>
          <w:sz w:val="36"/>
        </w:rPr>
        <w:t>цб</w:t>
      </w:r>
      <w:proofErr w:type="spellEnd"/>
      <w:r w:rsidRPr="00291598">
        <w:rPr>
          <w:rFonts w:ascii="Tahoma" w:eastAsia="Tahoma" w:hAnsi="Tahoma" w:cs="Tahoma"/>
          <w:color w:val="616365"/>
          <w:sz w:val="36"/>
        </w:rPr>
        <w:t xml:space="preserve"> эмитента</w:t>
      </w:r>
    </w:p>
    <w:p w:rsidR="007D7A0F" w:rsidRPr="00291598" w:rsidRDefault="00291598" w:rsidP="00291598">
      <w:pPr>
        <w:spacing w:after="0"/>
        <w:ind w:left="60"/>
        <w:jc w:val="center"/>
        <w:rPr>
          <w:rFonts w:ascii="Tahoma" w:eastAsia="Tahoma" w:hAnsi="Tahoma" w:cs="Tahoma"/>
          <w:color w:val="616365"/>
          <w:sz w:val="36"/>
        </w:rPr>
      </w:pPr>
      <w:r w:rsidRPr="00291598">
        <w:rPr>
          <w:rFonts w:ascii="Tahoma" w:eastAsia="Tahoma" w:hAnsi="Tahoma" w:cs="Tahoma"/>
          <w:color w:val="616365"/>
          <w:sz w:val="36"/>
        </w:rPr>
        <w:t>ООО «</w:t>
      </w:r>
      <w:proofErr w:type="spellStart"/>
      <w:r w:rsidRPr="00291598">
        <w:rPr>
          <w:rFonts w:ascii="Tahoma" w:eastAsia="Tahoma" w:hAnsi="Tahoma" w:cs="Tahoma"/>
          <w:color w:val="616365"/>
          <w:sz w:val="36"/>
        </w:rPr>
        <w:t>Феррум</w:t>
      </w:r>
      <w:proofErr w:type="spellEnd"/>
      <w:r w:rsidRPr="00291598">
        <w:rPr>
          <w:rFonts w:ascii="Tahoma" w:eastAsia="Tahoma" w:hAnsi="Tahoma" w:cs="Tahoma"/>
          <w:color w:val="616365"/>
          <w:sz w:val="36"/>
        </w:rPr>
        <w:t>» (</w:t>
      </w:r>
      <w:proofErr w:type="spellStart"/>
      <w:r w:rsidRPr="00291598">
        <w:rPr>
          <w:rFonts w:ascii="Tahoma" w:eastAsia="Tahoma" w:hAnsi="Tahoma" w:cs="Tahoma"/>
          <w:color w:val="616365"/>
          <w:sz w:val="36"/>
        </w:rPr>
        <w:t>рег.гомер</w:t>
      </w:r>
      <w:proofErr w:type="spellEnd"/>
      <w:r w:rsidRPr="00291598">
        <w:rPr>
          <w:rFonts w:ascii="Tahoma" w:eastAsia="Tahoma" w:hAnsi="Tahoma" w:cs="Tahoma"/>
          <w:color w:val="616365"/>
          <w:sz w:val="36"/>
        </w:rPr>
        <w:t xml:space="preserve"> </w:t>
      </w:r>
      <w:r w:rsidRPr="00291598">
        <w:rPr>
          <w:rFonts w:ascii="Tahoma" w:eastAsia="Tahoma" w:hAnsi="Tahoma" w:cs="Tahoma"/>
          <w:color w:val="616365"/>
          <w:sz w:val="36"/>
        </w:rPr>
        <w:t>4B02-02-00110-L-001P</w:t>
      </w:r>
      <w:r w:rsidRPr="00291598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W w:w="10295" w:type="dxa"/>
        <w:tblInd w:w="209" w:type="dxa"/>
        <w:tblCellMar>
          <w:top w:w="125" w:type="dxa"/>
          <w:left w:w="82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1035"/>
        <w:gridCol w:w="1020"/>
        <w:gridCol w:w="166"/>
        <w:gridCol w:w="869"/>
        <w:gridCol w:w="1020"/>
        <w:gridCol w:w="167"/>
        <w:gridCol w:w="870"/>
        <w:gridCol w:w="331"/>
        <w:gridCol w:w="704"/>
        <w:gridCol w:w="1020"/>
        <w:gridCol w:w="1035"/>
        <w:gridCol w:w="1020"/>
        <w:gridCol w:w="1038"/>
      </w:tblGrid>
      <w:tr w:rsidR="007D7A0F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A0F" w:rsidRDefault="00291598">
            <w:pPr>
              <w:spacing w:after="0"/>
              <w:ind w:left="4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7D7A0F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A0F" w:rsidRDefault="00291598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Референс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корпоративного действия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A0F" w:rsidRDefault="0029159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1081825</w:t>
            </w:r>
          </w:p>
        </w:tc>
      </w:tr>
      <w:tr w:rsidR="007D7A0F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A0F" w:rsidRDefault="0029159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A0F" w:rsidRDefault="0029159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(INTR) Выплата купонного/процентного дохода</w:t>
            </w:r>
          </w:p>
        </w:tc>
      </w:tr>
      <w:tr w:rsidR="007D7A0F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A0F" w:rsidRDefault="0029159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обработки информации о КД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A0F" w:rsidRDefault="0029159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(DISN) Распределение в результате КД</w:t>
            </w:r>
          </w:p>
        </w:tc>
      </w:tr>
      <w:tr w:rsidR="007D7A0F">
        <w:trPr>
          <w:trHeight w:val="58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A0F" w:rsidRDefault="00291598">
            <w:pPr>
              <w:spacing w:after="0"/>
              <w:ind w:righ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добровольности/ обязательности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A0F" w:rsidRDefault="0029159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(MAND) Обязательное событие, инструкций не требуется</w:t>
            </w:r>
          </w:p>
        </w:tc>
      </w:tr>
      <w:tr w:rsidR="007D7A0F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A0F" w:rsidRDefault="0029159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A0F" w:rsidRDefault="0029159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14.05.2026</w:t>
            </w:r>
          </w:p>
        </w:tc>
      </w:tr>
      <w:tr w:rsidR="007D7A0F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A0F" w:rsidRDefault="00291598">
            <w:pPr>
              <w:spacing w:after="0"/>
              <w:ind w:lef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дающих право на участие в корпоративном действии</w:t>
            </w:r>
          </w:p>
        </w:tc>
      </w:tr>
      <w:tr w:rsidR="007D7A0F" w:rsidTr="00291598">
        <w:trPr>
          <w:trHeight w:val="1426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A0F" w:rsidRDefault="00291598">
            <w:pPr>
              <w:spacing w:after="0" w:line="230" w:lineRule="auto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счета</w:t>
            </w:r>
          </w:p>
          <w:p w:rsidR="007D7A0F" w:rsidRDefault="00291598">
            <w:pPr>
              <w:spacing w:after="0"/>
              <w:ind w:right="1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депо/</w:t>
            </w:r>
          </w:p>
          <w:p w:rsidR="007D7A0F" w:rsidRDefault="00291598">
            <w:pPr>
              <w:spacing w:after="0"/>
              <w:ind w:left="42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раздела</w:t>
            </w:r>
          </w:p>
          <w:p w:rsidR="007D7A0F" w:rsidRDefault="00291598">
            <w:pPr>
              <w:spacing w:after="0"/>
              <w:ind w:righ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</w:t>
            </w:r>
            <w:proofErr w:type="spellStart"/>
            <w:proofErr w:type="gramStart"/>
            <w:r>
              <w:rPr>
                <w:rFonts w:ascii="Tahoma" w:eastAsia="Tahoma" w:hAnsi="Tahoma" w:cs="Tahoma"/>
                <w:color w:val="616365"/>
                <w:sz w:val="18"/>
              </w:rPr>
              <w:t>субсчет</w:t>
            </w:r>
            <w:proofErr w:type="spellEnd"/>
            <w:proofErr w:type="gram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а депо)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A0F" w:rsidRDefault="00291598">
            <w:pPr>
              <w:spacing w:after="0"/>
              <w:ind w:left="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A0F" w:rsidRDefault="00291598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Регистра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ционный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номер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A0F" w:rsidRDefault="00291598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Дата регистра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ции</w:t>
            </w:r>
            <w:proofErr w:type="spellEnd"/>
          </w:p>
        </w:tc>
        <w:tc>
          <w:tcPr>
            <w:tcW w:w="1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A0F" w:rsidRDefault="00291598">
            <w:pPr>
              <w:spacing w:after="0"/>
              <w:ind w:left="18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A0F" w:rsidRDefault="00291598">
            <w:pPr>
              <w:spacing w:after="0"/>
              <w:jc w:val="center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Наимено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вание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выпуска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A0F" w:rsidRDefault="00291598">
            <w:pPr>
              <w:spacing w:after="0" w:line="230" w:lineRule="auto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Остаток на</w:t>
            </w:r>
          </w:p>
          <w:p w:rsidR="007D7A0F" w:rsidRDefault="00291598">
            <w:pPr>
              <w:spacing w:after="0"/>
              <w:ind w:left="6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24.04.20</w:t>
            </w:r>
          </w:p>
          <w:p w:rsidR="007D7A0F" w:rsidRDefault="00291598">
            <w:pPr>
              <w:spacing w:after="0"/>
              <w:ind w:right="1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A0F" w:rsidRDefault="00291598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расчета купона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A0F" w:rsidRDefault="00291598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Дата следую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щего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купона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A0F" w:rsidRDefault="00291598">
            <w:pPr>
              <w:spacing w:after="0" w:line="230" w:lineRule="auto"/>
              <w:ind w:left="191" w:hanging="143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Предыд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ущее</w:t>
            </w:r>
            <w:proofErr w:type="spellEnd"/>
          </w:p>
          <w:p w:rsidR="007D7A0F" w:rsidRDefault="00291598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значение фактора</w:t>
            </w:r>
          </w:p>
        </w:tc>
      </w:tr>
      <w:tr w:rsidR="007D7A0F" w:rsidTr="00291598">
        <w:trPr>
          <w:trHeight w:val="79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A0F" w:rsidRDefault="00291598">
            <w:pPr>
              <w:spacing w:after="0"/>
              <w:ind w:left="222" w:hanging="21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HL230427 0020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A0F" w:rsidRDefault="00291598">
            <w:pPr>
              <w:spacing w:after="0"/>
              <w:ind w:left="157" w:hanging="11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 0CRG5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A0F" w:rsidRDefault="00291598">
            <w:pPr>
              <w:spacing w:after="0"/>
              <w:ind w:left="6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4B02-02-</w:t>
            </w:r>
          </w:p>
          <w:p w:rsidR="007D7A0F" w:rsidRDefault="00291598">
            <w:pPr>
              <w:spacing w:after="0"/>
              <w:ind w:left="6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00110-L-</w:t>
            </w:r>
          </w:p>
          <w:p w:rsidR="007D7A0F" w:rsidRDefault="00291598">
            <w:pPr>
              <w:spacing w:after="0"/>
              <w:ind w:right="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001P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A0F" w:rsidRDefault="00291598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26.08.202 5</w:t>
            </w:r>
          </w:p>
        </w:tc>
        <w:tc>
          <w:tcPr>
            <w:tcW w:w="1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A0F" w:rsidRDefault="00291598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 0CRG5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A0F" w:rsidRDefault="00291598">
            <w:pPr>
              <w:spacing w:after="0"/>
              <w:ind w:left="109" w:hanging="15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Феррум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оббП02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A0F" w:rsidRDefault="00291598">
            <w:pPr>
              <w:spacing w:after="0"/>
              <w:ind w:righ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16035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A0F" w:rsidRDefault="00291598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A005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A0F" w:rsidRDefault="00291598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14.06.202 6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A0F" w:rsidRDefault="00291598">
            <w:pPr>
              <w:spacing w:after="0"/>
              <w:ind w:right="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</w:t>
            </w:r>
          </w:p>
        </w:tc>
      </w:tr>
      <w:tr w:rsidR="007D7A0F">
        <w:trPr>
          <w:trHeight w:val="16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A0F" w:rsidRDefault="007D7A0F"/>
        </w:tc>
      </w:tr>
      <w:tr w:rsidR="007D7A0F">
        <w:trPr>
          <w:trHeight w:val="375"/>
        </w:trPr>
        <w:tc>
          <w:tcPr>
            <w:tcW w:w="222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A0F" w:rsidRDefault="00291598">
            <w:pPr>
              <w:spacing w:after="0"/>
              <w:ind w:lef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Детали выпуска</w:t>
            </w:r>
          </w:p>
        </w:tc>
        <w:tc>
          <w:tcPr>
            <w:tcW w:w="32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A0F" w:rsidRDefault="00291598">
            <w:pPr>
              <w:spacing w:after="0"/>
              <w:ind w:left="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Номинальная стоимость</w:t>
            </w:r>
          </w:p>
        </w:tc>
        <w:tc>
          <w:tcPr>
            <w:tcW w:w="48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A0F" w:rsidRDefault="0029159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1000.0000 RUB</w:t>
            </w:r>
          </w:p>
        </w:tc>
      </w:tr>
      <w:tr w:rsidR="007D7A0F">
        <w:trPr>
          <w:trHeight w:val="585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A0F" w:rsidRDefault="007D7A0F"/>
        </w:tc>
        <w:tc>
          <w:tcPr>
            <w:tcW w:w="32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A0F" w:rsidRDefault="00291598">
            <w:pPr>
              <w:spacing w:after="0"/>
              <w:ind w:left="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наступления срока обязательств (погашения)</w:t>
            </w:r>
          </w:p>
        </w:tc>
        <w:tc>
          <w:tcPr>
            <w:tcW w:w="48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A0F" w:rsidRDefault="0029159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31.10.2028</w:t>
            </w:r>
          </w:p>
        </w:tc>
      </w:tr>
      <w:tr w:rsidR="007D7A0F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A0F" w:rsidRDefault="00291598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выплате</w:t>
            </w:r>
          </w:p>
        </w:tc>
      </w:tr>
      <w:tr w:rsidR="007D7A0F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A0F" w:rsidRDefault="0029159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купона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A0F" w:rsidRDefault="0029159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008</w:t>
            </w:r>
          </w:p>
        </w:tc>
      </w:tr>
      <w:tr w:rsidR="007D7A0F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A0F" w:rsidRDefault="0029159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начала текущего периода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A0F" w:rsidRDefault="0029159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15.04.2026</w:t>
            </w:r>
          </w:p>
        </w:tc>
      </w:tr>
      <w:tr w:rsidR="007D7A0F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A0F" w:rsidRDefault="0029159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окончания текущего периода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A0F" w:rsidRDefault="0029159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15.05.2026</w:t>
            </w:r>
          </w:p>
        </w:tc>
      </w:tr>
      <w:tr w:rsidR="007D7A0F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A0F" w:rsidRDefault="0029159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дней в периоде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A0F" w:rsidRDefault="0029159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</w:t>
            </w:r>
          </w:p>
        </w:tc>
      </w:tr>
      <w:tr w:rsidR="007D7A0F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A0F" w:rsidRDefault="0029159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A0F" w:rsidRDefault="0029159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14.05.2026</w:t>
            </w:r>
          </w:p>
        </w:tc>
      </w:tr>
      <w:tr w:rsidR="007D7A0F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A0F" w:rsidRDefault="0029159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Расчетная дата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A0F" w:rsidRDefault="0029159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15.05.2026</w:t>
            </w:r>
          </w:p>
        </w:tc>
      </w:tr>
      <w:tr w:rsidR="007D7A0F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A0F" w:rsidRDefault="0029159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Плановая дата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A0F" w:rsidRDefault="0029159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15.05.2026</w:t>
            </w:r>
          </w:p>
        </w:tc>
      </w:tr>
      <w:tr w:rsidR="007D7A0F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A0F" w:rsidRDefault="0029159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Процентная ставка %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A0F" w:rsidRDefault="0029159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23</w:t>
            </w:r>
          </w:p>
        </w:tc>
      </w:tr>
      <w:tr w:rsidR="007D7A0F">
        <w:trPr>
          <w:trHeight w:val="58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A0F" w:rsidRDefault="0029159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Купонный доход/Частичное погашение/ Погашение на одну ЦБ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A0F" w:rsidRDefault="0029159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18.9 RUB</w:t>
            </w:r>
          </w:p>
        </w:tc>
      </w:tr>
      <w:tr w:rsidR="007D7A0F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A0F" w:rsidRDefault="00291598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Размер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A0F" w:rsidRDefault="00291598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18.9 RUB</w:t>
            </w:r>
          </w:p>
        </w:tc>
      </w:tr>
    </w:tbl>
    <w:p w:rsidR="007D7A0F" w:rsidRDefault="007D7A0F">
      <w:pPr>
        <w:tabs>
          <w:tab w:val="right" w:pos="10851"/>
        </w:tabs>
        <w:spacing w:after="3" w:line="265" w:lineRule="auto"/>
        <w:ind w:left="-15"/>
      </w:pPr>
      <w:bookmarkStart w:id="0" w:name="_GoBack"/>
      <w:bookmarkEnd w:id="0"/>
    </w:p>
    <w:sectPr w:rsidR="007D7A0F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A0F"/>
    <w:rsid w:val="00291598"/>
    <w:rsid w:val="007D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4130B4-ED12-4DC3-B758-73AD47F3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cp:lastModifiedBy>User6</cp:lastModifiedBy>
  <cp:revision>2</cp:revision>
  <dcterms:created xsi:type="dcterms:W3CDTF">2026-04-24T05:10:00Z</dcterms:created>
  <dcterms:modified xsi:type="dcterms:W3CDTF">2026-04-24T05:10:00Z</dcterms:modified>
</cp:coreProperties>
</file>