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8899" w14:textId="77777777" w:rsidR="009E7C66" w:rsidRDefault="00310A68">
      <w:pPr>
        <w:spacing w:after="90" w:line="238" w:lineRule="auto"/>
        <w:ind w:left="201" w:right="1244"/>
        <w:jc w:val="both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907E02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</w:t>
      </w:r>
      <w:r w:rsidR="00EF3CA3">
        <w:rPr>
          <w:rFonts w:ascii="Tahoma" w:eastAsia="Tahoma" w:hAnsi="Tahoma" w:cs="Tahoma"/>
          <w:color w:val="616365"/>
          <w:sz w:val="36"/>
        </w:rPr>
        <w:t>ГМК «Норильский никель</w:t>
      </w:r>
      <w:r w:rsidR="00B14223">
        <w:rPr>
          <w:rFonts w:ascii="Tahoma" w:eastAsia="Tahoma" w:hAnsi="Tahoma" w:cs="Tahoma"/>
          <w:color w:val="616365"/>
          <w:sz w:val="36"/>
        </w:rPr>
        <w:t>»</w:t>
      </w:r>
      <w:r w:rsidR="00907E02">
        <w:rPr>
          <w:rFonts w:ascii="Tahoma" w:eastAsia="Tahoma" w:hAnsi="Tahoma" w:cs="Tahoma"/>
          <w:color w:val="616365"/>
          <w:sz w:val="36"/>
        </w:rPr>
        <w:t xml:space="preserve"> </w:t>
      </w:r>
    </w:p>
    <w:p w14:paraId="3C2F956B" w14:textId="4834ACF2" w:rsidR="00543ADA" w:rsidRDefault="00907E02">
      <w:pPr>
        <w:spacing w:after="90" w:line="238" w:lineRule="auto"/>
        <w:ind w:left="201" w:right="1244"/>
        <w:jc w:val="both"/>
      </w:pPr>
      <w:r>
        <w:rPr>
          <w:rFonts w:ascii="Tahoma" w:eastAsia="Tahoma" w:hAnsi="Tahoma" w:cs="Tahoma"/>
          <w:color w:val="616365"/>
          <w:sz w:val="36"/>
        </w:rPr>
        <w:t>(</w:t>
      </w:r>
      <w:r>
        <w:rPr>
          <w:rFonts w:ascii="Tahoma" w:eastAsia="Tahoma" w:hAnsi="Tahoma" w:cs="Tahoma"/>
          <w:color w:val="616365"/>
          <w:sz w:val="36"/>
        </w:rPr>
        <w:t xml:space="preserve">акции </w:t>
      </w:r>
      <w:r w:rsidR="009E7C66" w:rsidRPr="009E7C66">
        <w:rPr>
          <w:rFonts w:ascii="Tahoma" w:eastAsia="Tahoma" w:hAnsi="Tahoma" w:cs="Tahoma"/>
          <w:color w:val="EE0000"/>
          <w:sz w:val="36"/>
        </w:rPr>
        <w:t>RU0007288411/GMKN</w:t>
      </w:r>
      <w:r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907E02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231B4DA3" w:rsidR="00543ADA" w:rsidRDefault="009E7C66"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1210956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2C3AE489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09C9017A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17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907E02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3C5A082D" w:rsidR="00543ADA" w:rsidRDefault="00AD2D8E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907E02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1"/>
        <w:gridCol w:w="2047"/>
        <w:gridCol w:w="2160"/>
        <w:gridCol w:w="2013"/>
        <w:gridCol w:w="2154"/>
        <w:gridCol w:w="2133"/>
        <w:gridCol w:w="1612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 xml:space="preserve">Тип </w:t>
            </w:r>
            <w:proofErr w:type="spellStart"/>
            <w:proofErr w:type="gramStart"/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фин.инструмента</w:t>
            </w:r>
            <w:proofErr w:type="spellEnd"/>
            <w:proofErr w:type="gramEnd"/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763C5F63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1210956</w:t>
            </w:r>
          </w:p>
        </w:tc>
        <w:tc>
          <w:tcPr>
            <w:tcW w:w="2047" w:type="dxa"/>
          </w:tcPr>
          <w:p w14:paraId="7113CB5A" w14:textId="2E173541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</w:t>
            </w:r>
            <w:r w:rsidR="009E7C66">
              <w:rPr>
                <w:b/>
                <w:bCs/>
              </w:rPr>
              <w:t>ГМК «Норильский никель</w:t>
            </w:r>
            <w:r w:rsidRPr="00B14223">
              <w:rPr>
                <w:b/>
                <w:bCs/>
              </w:rPr>
              <w:t>»</w:t>
            </w:r>
          </w:p>
        </w:tc>
        <w:tc>
          <w:tcPr>
            <w:tcW w:w="2160" w:type="dxa"/>
          </w:tcPr>
          <w:p w14:paraId="1F6D2306" w14:textId="2FB7D21C" w:rsidR="006D3E16" w:rsidRPr="006D3E16" w:rsidRDefault="009E7C66">
            <w:pPr>
              <w:ind w:right="135"/>
              <w:jc w:val="center"/>
            </w:pPr>
            <w:r w:rsidRPr="009E7C66">
              <w:t>1-01-40155-F</w:t>
            </w:r>
          </w:p>
        </w:tc>
        <w:tc>
          <w:tcPr>
            <w:tcW w:w="2013" w:type="dxa"/>
          </w:tcPr>
          <w:p w14:paraId="38E5633D" w14:textId="40B9BFA1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07 июля 1997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г.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22465062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GMKN</w:t>
            </w:r>
          </w:p>
        </w:tc>
        <w:tc>
          <w:tcPr>
            <w:tcW w:w="1612" w:type="dxa"/>
          </w:tcPr>
          <w:p w14:paraId="70975B5E" w14:textId="4C85ECFA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RU0007288411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212BBF35" w:rsidR="008B744D" w:rsidRDefault="009E7C66" w:rsidP="008B744D">
            <w:pPr>
              <w:ind w:right="135"/>
              <w:rPr>
                <w:b/>
                <w:bCs/>
              </w:rPr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GMKN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5190726A" w:rsidR="008B744D" w:rsidRDefault="009E7C66" w:rsidP="008B744D">
            <w:pPr>
              <w:ind w:right="135"/>
              <w:rPr>
                <w:b/>
                <w:bCs/>
              </w:rPr>
            </w:pPr>
            <w:r>
              <w:rPr>
                <w:b/>
                <w:bCs/>
              </w:rPr>
              <w:t>1.85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003D9DAE" w:rsidR="008B744D" w:rsidRDefault="009E7C66" w:rsidP="008B744D">
            <w:pPr>
              <w:ind w:right="135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5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C6A8B"/>
    <w:rsid w:val="0017437D"/>
    <w:rsid w:val="001759CA"/>
    <w:rsid w:val="00310A68"/>
    <w:rsid w:val="00320EA7"/>
    <w:rsid w:val="00394A1D"/>
    <w:rsid w:val="00472023"/>
    <w:rsid w:val="00543ADA"/>
    <w:rsid w:val="00606D90"/>
    <w:rsid w:val="006D3E16"/>
    <w:rsid w:val="0078552D"/>
    <w:rsid w:val="007C53D3"/>
    <w:rsid w:val="008B744D"/>
    <w:rsid w:val="009E7C66"/>
    <w:rsid w:val="00A67B51"/>
    <w:rsid w:val="00AD2D8E"/>
    <w:rsid w:val="00B14223"/>
    <w:rsid w:val="00B31B85"/>
    <w:rsid w:val="00B50378"/>
    <w:rsid w:val="00B855FD"/>
    <w:rsid w:val="00BE5485"/>
    <w:rsid w:val="00C36BD7"/>
    <w:rsid w:val="00DC08C3"/>
    <w:rsid w:val="00EF3CA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cp:lastPrinted>2026-07-10T10:55:00Z</cp:lastPrinted>
  <dcterms:created xsi:type="dcterms:W3CDTF">2026-10-09T08:18:00Z</dcterms:created>
  <dcterms:modified xsi:type="dcterms:W3CDTF">2026-10-09T08:18:00Z</dcterms:modified>
</cp:coreProperties>
</file>