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745E" w14:textId="3E7DCAA4" w:rsidR="00114FC0" w:rsidRDefault="00114FC0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Уведомление о корпоративном действии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с ЦБ эмитента </w:t>
      </w:r>
      <w:r w:rsidR="00D228AF" w:rsidRPr="00D228AF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ООО "ХРОМОС Инжиниринг"</w:t>
      </w:r>
      <w:r w:rsidR="00124503" w:rsidRPr="00124503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(рег. ном. </w:t>
      </w:r>
      <w:r w:rsidR="00D228AF" w:rsidRPr="00D228AF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4B02-04-00138-L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)</w:t>
      </w:r>
    </w:p>
    <w:p w14:paraId="1532333B" w14:textId="77777777" w:rsidR="00124503" w:rsidRDefault="00124503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D228AF" w:rsidRPr="00D228AF" w14:paraId="1EE3CDD8" w14:textId="77777777" w:rsidTr="00D228AF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236F9" w14:textId="77777777" w:rsidR="00D228AF" w:rsidRPr="00D228AF" w:rsidRDefault="00D228AF" w:rsidP="00D228AF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корпоративном действии</w:t>
            </w:r>
          </w:p>
        </w:tc>
      </w:tr>
      <w:tr w:rsidR="00D228AF" w:rsidRPr="00D228AF" w14:paraId="7FCEB416" w14:textId="77777777" w:rsidTr="00D228AF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C93B7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Референс корпоративного действия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B8875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1119080</w:t>
            </w:r>
          </w:p>
        </w:tc>
      </w:tr>
      <w:tr w:rsidR="00D228AF" w:rsidRPr="00D228AF" w14:paraId="764DC2F7" w14:textId="77777777" w:rsidTr="00D228AF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FAA0D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корпоративного действия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B8A85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(INTR) Выплата купонного/процентного дохода</w:t>
            </w:r>
          </w:p>
        </w:tc>
      </w:tr>
      <w:tr w:rsidR="00D228AF" w:rsidRPr="00D228AF" w14:paraId="26B51435" w14:textId="77777777" w:rsidTr="00D228AF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D75D8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обработки информации о КД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E9989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(DISN) Распределение в результате КД</w:t>
            </w:r>
          </w:p>
        </w:tc>
      </w:tr>
      <w:tr w:rsidR="00D228AF" w:rsidRPr="00D228AF" w14:paraId="7E408085" w14:textId="77777777" w:rsidTr="00D228AF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4FD6A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Признак добровольности/ обязательности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A7BEA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(MAND) Обязательное событие, инструкций не требуется</w:t>
            </w:r>
          </w:p>
        </w:tc>
      </w:tr>
      <w:tr w:rsidR="00D228AF" w:rsidRPr="00D228AF" w14:paraId="64BAE04D" w14:textId="77777777" w:rsidTr="00D228AF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F5738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1BE36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27.04.2026</w:t>
            </w:r>
          </w:p>
        </w:tc>
      </w:tr>
    </w:tbl>
    <w:p w14:paraId="11754244" w14:textId="77777777" w:rsidR="00D228AF" w:rsidRDefault="00D228AF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4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536"/>
      </w:tblGrid>
      <w:tr w:rsidR="00D228AF" w:rsidRPr="00D228AF" w14:paraId="5F1E6B17" w14:textId="77777777" w:rsidTr="00D6319D">
        <w:trPr>
          <w:gridAfter w:val="1"/>
          <w:wAfter w:w="4536" w:type="dxa"/>
        </w:trPr>
        <w:tc>
          <w:tcPr>
            <w:tcW w:w="4962" w:type="dxa"/>
            <w:tcBorders>
              <w:top w:val="nil"/>
              <w:left w:val="nil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E3EDC" w14:textId="77777777" w:rsidR="00D228AF" w:rsidRPr="00D228AF" w:rsidRDefault="00D228AF" w:rsidP="00D228AF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выплате</w:t>
            </w:r>
          </w:p>
        </w:tc>
      </w:tr>
      <w:tr w:rsidR="00D228AF" w:rsidRPr="00D228AF" w14:paraId="213D889E" w14:textId="77777777" w:rsidTr="00D228AF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F4439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Номер купона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903A4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004</w:t>
            </w:r>
          </w:p>
        </w:tc>
      </w:tr>
      <w:tr w:rsidR="00D228AF" w:rsidRPr="00D228AF" w14:paraId="6CB6F50B" w14:textId="77777777" w:rsidTr="00D228AF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EC74D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начала текущего периода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0ADC3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29.03.2026</w:t>
            </w:r>
          </w:p>
        </w:tc>
      </w:tr>
      <w:tr w:rsidR="00D228AF" w:rsidRPr="00D228AF" w14:paraId="628FCF37" w14:textId="77777777" w:rsidTr="00D228AF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393B8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окончания текущего периода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6C2E6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28.04.2026</w:t>
            </w:r>
          </w:p>
        </w:tc>
      </w:tr>
      <w:tr w:rsidR="00D228AF" w:rsidRPr="00D228AF" w14:paraId="225616EB" w14:textId="77777777" w:rsidTr="00D228AF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D4CC5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Количество дней в периоде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6E89A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</w:tr>
      <w:tr w:rsidR="00D228AF" w:rsidRPr="00D228AF" w14:paraId="4DBB3CFC" w14:textId="77777777" w:rsidTr="00D228AF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9E6F9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EC1BE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27.04.2026</w:t>
            </w:r>
          </w:p>
        </w:tc>
      </w:tr>
      <w:tr w:rsidR="00D228AF" w:rsidRPr="00D228AF" w14:paraId="19F9593E" w14:textId="77777777" w:rsidTr="00D228AF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F7AC5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Расчетная дата выплаты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5AEA3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28.04.2026</w:t>
            </w:r>
          </w:p>
        </w:tc>
      </w:tr>
      <w:tr w:rsidR="00D228AF" w:rsidRPr="00D228AF" w14:paraId="53CBDBF3" w14:textId="77777777" w:rsidTr="00D228AF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15194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Плановая дата выплаты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35B22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28.04.2026</w:t>
            </w:r>
          </w:p>
        </w:tc>
      </w:tr>
      <w:tr w:rsidR="00D228AF" w:rsidRPr="00D228AF" w14:paraId="3A52D4C8" w14:textId="77777777" w:rsidTr="00D228AF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1E6BF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Процентная ставка %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E15AF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24.5</w:t>
            </w:r>
          </w:p>
        </w:tc>
      </w:tr>
      <w:tr w:rsidR="00D228AF" w:rsidRPr="00D228AF" w14:paraId="41295328" w14:textId="77777777" w:rsidTr="00D228AF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9E063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Купонный доход/Частичное погашение/Погашение на одну ЦБ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206BC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20.14 RUB</w:t>
            </w:r>
          </w:p>
        </w:tc>
      </w:tr>
      <w:tr w:rsidR="00D228AF" w:rsidRPr="00D228AF" w14:paraId="2D3FB61F" w14:textId="77777777" w:rsidTr="00D228AF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7FEEB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Размер выплаты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B71F5" w14:textId="77777777" w:rsidR="00D228AF" w:rsidRPr="00D228AF" w:rsidRDefault="00D228AF" w:rsidP="00D228AF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228AF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20.14 RUB</w:t>
            </w:r>
          </w:p>
        </w:tc>
      </w:tr>
    </w:tbl>
    <w:p w14:paraId="7785F50E" w14:textId="77777777" w:rsidR="00D228AF" w:rsidRDefault="00D228AF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p w14:paraId="53491308" w14:textId="77777777" w:rsidR="00124503" w:rsidRDefault="00124503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p w14:paraId="62AD6F1F" w14:textId="77777777" w:rsidR="000F450E" w:rsidRPr="00114FC0" w:rsidRDefault="000F450E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sectPr w:rsidR="000F450E" w:rsidRPr="0011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0F450E"/>
    <w:rsid w:val="00114FC0"/>
    <w:rsid w:val="00124503"/>
    <w:rsid w:val="00233156"/>
    <w:rsid w:val="002A7124"/>
    <w:rsid w:val="00705A4D"/>
    <w:rsid w:val="00944524"/>
    <w:rsid w:val="009C1F29"/>
    <w:rsid w:val="00D2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FAA1"/>
  <w15:chartTrackingRefBased/>
  <w15:docId w15:val="{E859EB28-D264-4BCD-A7BD-C99560D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Анна Александровна</dc:creator>
  <cp:keywords/>
  <dc:description/>
  <cp:lastModifiedBy>Терехова Анна Александровна</cp:lastModifiedBy>
  <cp:revision>5</cp:revision>
  <dcterms:created xsi:type="dcterms:W3CDTF">2026-04-10T04:45:00Z</dcterms:created>
  <dcterms:modified xsi:type="dcterms:W3CDTF">2026-04-10T09:35:00Z</dcterms:modified>
</cp:coreProperties>
</file>