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8FE" w:rsidRDefault="006058FE" w:rsidP="006058FE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"Корпоративный центр ИКС 5" ИНН 9722079341 (акция 1-01-16812-A / ISIN RU000A108X38)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6058FE" w:rsidTr="006058F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058FE" w:rsidRDefault="006058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058FE" w:rsidTr="006058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58FE" w:rsidRDefault="006058F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8FE" w:rsidRDefault="006058FE">
            <w:r>
              <w:t>1020093</w:t>
            </w:r>
          </w:p>
        </w:tc>
      </w:tr>
      <w:tr w:rsidR="006058FE" w:rsidTr="006058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58FE" w:rsidRDefault="006058F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8FE" w:rsidRDefault="006058FE">
            <w:r>
              <w:t>DVCA</w:t>
            </w:r>
          </w:p>
        </w:tc>
      </w:tr>
      <w:tr w:rsidR="006058FE" w:rsidTr="006058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58FE" w:rsidRDefault="006058F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8FE" w:rsidRDefault="006058FE">
            <w:r>
              <w:t>Выплата дивидендов в виде денежных средств</w:t>
            </w:r>
          </w:p>
        </w:tc>
      </w:tr>
      <w:tr w:rsidR="006058FE" w:rsidTr="006058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58FE" w:rsidRDefault="006058FE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8FE" w:rsidRDefault="006058FE">
            <w:pPr>
              <w:wordWrap w:val="0"/>
            </w:pPr>
            <w:r>
              <w:t>23 июля 2025 г.</w:t>
            </w:r>
          </w:p>
        </w:tc>
      </w:tr>
      <w:tr w:rsidR="006058FE" w:rsidTr="006058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58FE" w:rsidRDefault="006058FE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8FE" w:rsidRDefault="006058FE">
            <w:r>
              <w:t>13 августа 2025 г.</w:t>
            </w:r>
          </w:p>
        </w:tc>
      </w:tr>
      <w:tr w:rsidR="006058FE" w:rsidTr="006058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58FE" w:rsidRDefault="006058FE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8FE" w:rsidRDefault="006058FE">
            <w:r>
              <w:t>09 июля 2025 г.</w:t>
            </w:r>
          </w:p>
        </w:tc>
      </w:tr>
    </w:tbl>
    <w:p w:rsidR="006058FE" w:rsidRDefault="006058FE" w:rsidP="006058F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7"/>
        <w:gridCol w:w="1567"/>
        <w:gridCol w:w="1102"/>
        <w:gridCol w:w="1300"/>
        <w:gridCol w:w="1301"/>
        <w:gridCol w:w="1276"/>
        <w:gridCol w:w="26"/>
      </w:tblGrid>
      <w:tr w:rsidR="006058FE" w:rsidTr="006058F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058FE" w:rsidRDefault="006058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058FE" w:rsidTr="006058F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058FE" w:rsidRDefault="006058F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58FE" w:rsidRDefault="006058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58FE" w:rsidRDefault="006058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58FE" w:rsidRDefault="006058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58FE" w:rsidRDefault="006058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58FE" w:rsidRDefault="006058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58FE" w:rsidRDefault="006058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6058FE" w:rsidRDefault="006058FE">
            <w:pPr>
              <w:rPr>
                <w:sz w:val="20"/>
                <w:szCs w:val="20"/>
              </w:rPr>
            </w:pPr>
          </w:p>
        </w:tc>
      </w:tr>
      <w:tr w:rsidR="006058FE" w:rsidTr="006058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58FE" w:rsidRDefault="006058FE">
            <w:r>
              <w:t>1020093X81453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8FE" w:rsidRDefault="006058FE">
            <w:r>
              <w:t>Публичное акционерное общество "Корпоративный центр ИКС 5"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8FE" w:rsidRDefault="006058FE">
            <w:r>
              <w:t>1-01-16812-A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8FE" w:rsidRDefault="006058FE">
            <w:r>
              <w:t>27 мая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8FE" w:rsidRDefault="006058FE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8FE" w:rsidRDefault="006058FE">
            <w:r>
              <w:t>RU000A108X38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8FE" w:rsidRDefault="006058FE">
            <w:r>
              <w:t>RU000A108X38</w:t>
            </w:r>
          </w:p>
        </w:tc>
        <w:tc>
          <w:tcPr>
            <w:tcW w:w="0" w:type="auto"/>
            <w:vAlign w:val="center"/>
            <w:hideMark/>
          </w:tcPr>
          <w:p w:rsidR="006058FE" w:rsidRDefault="006058FE">
            <w:pPr>
              <w:rPr>
                <w:sz w:val="20"/>
                <w:szCs w:val="20"/>
              </w:rPr>
            </w:pPr>
          </w:p>
        </w:tc>
      </w:tr>
    </w:tbl>
    <w:p w:rsidR="006058FE" w:rsidRDefault="006058FE" w:rsidP="006058F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6058FE" w:rsidTr="006058F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058FE" w:rsidRDefault="006058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6058FE" w:rsidTr="006058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58FE" w:rsidRDefault="006058FE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8FE" w:rsidRDefault="006058FE">
            <w:r>
              <w:t>RU000A108X38</w:t>
            </w:r>
          </w:p>
        </w:tc>
      </w:tr>
      <w:tr w:rsidR="006058FE" w:rsidTr="006058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58FE" w:rsidRDefault="006058FE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8FE" w:rsidRDefault="006058FE">
            <w:pPr>
              <w:wordWrap w:val="0"/>
            </w:pPr>
            <w:r>
              <w:t>648</w:t>
            </w:r>
          </w:p>
        </w:tc>
      </w:tr>
      <w:tr w:rsidR="006058FE" w:rsidTr="006058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58FE" w:rsidRDefault="006058FE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8FE" w:rsidRDefault="006058FE">
            <w:r>
              <w:t>RUB</w:t>
            </w:r>
          </w:p>
        </w:tc>
      </w:tr>
      <w:tr w:rsidR="006058FE" w:rsidTr="006058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58FE" w:rsidRDefault="006058FE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8FE" w:rsidRDefault="006058FE">
            <w:r>
              <w:t>Стандартный</w:t>
            </w:r>
          </w:p>
        </w:tc>
      </w:tr>
      <w:tr w:rsidR="006058FE" w:rsidTr="006058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58FE" w:rsidRDefault="006058FE">
            <w: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8FE" w:rsidRDefault="006058FE">
            <w:pPr>
              <w:wordWrap w:val="0"/>
            </w:pPr>
            <w:r>
              <w:t>за 12 месяцев 2024 г.</w:t>
            </w:r>
          </w:p>
        </w:tc>
      </w:tr>
    </w:tbl>
    <w:p w:rsidR="006058FE" w:rsidRDefault="006058FE" w:rsidP="006058F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6058FE" w:rsidTr="006058F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058FE" w:rsidRDefault="006058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6058FE" w:rsidTr="006058F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058FE" w:rsidRDefault="006058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58FE" w:rsidRDefault="006058F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6058FE" w:rsidTr="006058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58FE" w:rsidRDefault="006058FE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8FE" w:rsidRDefault="006058FE">
            <w:r>
              <w:t>1020092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8FE" w:rsidRDefault="006058FE"/>
        </w:tc>
      </w:tr>
    </w:tbl>
    <w:p w:rsidR="00076EF8" w:rsidRPr="006058FE" w:rsidRDefault="00076EF8" w:rsidP="006058FE">
      <w:bookmarkStart w:id="0" w:name="_GoBack"/>
      <w:bookmarkEnd w:id="0"/>
    </w:p>
    <w:sectPr w:rsidR="00076EF8" w:rsidRPr="00605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706EA"/>
    <w:rsid w:val="00076EF8"/>
    <w:rsid w:val="00081A5D"/>
    <w:rsid w:val="00092B16"/>
    <w:rsid w:val="0009362D"/>
    <w:rsid w:val="00094417"/>
    <w:rsid w:val="0009729D"/>
    <w:rsid w:val="000C688E"/>
    <w:rsid w:val="000E614B"/>
    <w:rsid w:val="000E67FA"/>
    <w:rsid w:val="000F02AB"/>
    <w:rsid w:val="001146ED"/>
    <w:rsid w:val="001162AC"/>
    <w:rsid w:val="001176BA"/>
    <w:rsid w:val="0013089C"/>
    <w:rsid w:val="00151897"/>
    <w:rsid w:val="00155623"/>
    <w:rsid w:val="001707C1"/>
    <w:rsid w:val="001963A0"/>
    <w:rsid w:val="001A4C50"/>
    <w:rsid w:val="001B7B77"/>
    <w:rsid w:val="001D7A01"/>
    <w:rsid w:val="001F6B35"/>
    <w:rsid w:val="0021168A"/>
    <w:rsid w:val="00220125"/>
    <w:rsid w:val="00235F3C"/>
    <w:rsid w:val="00240BAE"/>
    <w:rsid w:val="002411D0"/>
    <w:rsid w:val="00253354"/>
    <w:rsid w:val="00263134"/>
    <w:rsid w:val="0028727C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D56B9"/>
    <w:rsid w:val="003E49C3"/>
    <w:rsid w:val="003F18CB"/>
    <w:rsid w:val="003F2C8B"/>
    <w:rsid w:val="00406927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058FE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95225"/>
    <w:rsid w:val="00697502"/>
    <w:rsid w:val="006B1582"/>
    <w:rsid w:val="006B56AE"/>
    <w:rsid w:val="006C0CEF"/>
    <w:rsid w:val="006D351D"/>
    <w:rsid w:val="006D4AE9"/>
    <w:rsid w:val="006E0A68"/>
    <w:rsid w:val="006F0DC6"/>
    <w:rsid w:val="006F17C4"/>
    <w:rsid w:val="00722B0C"/>
    <w:rsid w:val="007407DA"/>
    <w:rsid w:val="0074692E"/>
    <w:rsid w:val="00761F6C"/>
    <w:rsid w:val="007712EC"/>
    <w:rsid w:val="007763CD"/>
    <w:rsid w:val="0077647A"/>
    <w:rsid w:val="00793B88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7682"/>
    <w:rsid w:val="00C87EEE"/>
    <w:rsid w:val="00C91859"/>
    <w:rsid w:val="00CA3D65"/>
    <w:rsid w:val="00CC5F0D"/>
    <w:rsid w:val="00CD6A58"/>
    <w:rsid w:val="00CE394A"/>
    <w:rsid w:val="00D12494"/>
    <w:rsid w:val="00D163FB"/>
    <w:rsid w:val="00D35E5D"/>
    <w:rsid w:val="00D42536"/>
    <w:rsid w:val="00D52073"/>
    <w:rsid w:val="00D54C7C"/>
    <w:rsid w:val="00D5704E"/>
    <w:rsid w:val="00D63653"/>
    <w:rsid w:val="00D74649"/>
    <w:rsid w:val="00D8301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4114"/>
    <w:rsid w:val="00E24FDA"/>
    <w:rsid w:val="00E266EB"/>
    <w:rsid w:val="00E27205"/>
    <w:rsid w:val="00E32905"/>
    <w:rsid w:val="00E375FA"/>
    <w:rsid w:val="00E513D8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2025-07-11T02:45:00Z</dcterms:created>
  <dcterms:modified xsi:type="dcterms:W3CDTF">2025-07-11T02:45:00Z</dcterms:modified>
</cp:coreProperties>
</file>