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62" w:rsidRDefault="00F13462" w:rsidP="00F1346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308"/>
      </w:tblGrid>
      <w:tr w:rsidR="00F13462" w:rsidTr="00F134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Pr>
              <w:wordWrap w:val="0"/>
            </w:pPr>
            <w:r>
              <w:t>1118089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Pr>
              <w:wordWrap w:val="0"/>
            </w:pPr>
            <w:r>
              <w:t>XMET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19 февраля 2026 г. 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23 января 2026 г.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Pr>
              <w:wordWrap w:val="0"/>
            </w:pPr>
            <w:r>
              <w:t>Заочное голосование</w:t>
            </w:r>
          </w:p>
        </w:tc>
      </w:tr>
    </w:tbl>
    <w:p w:rsidR="00F13462" w:rsidRDefault="00F13462" w:rsidP="00F1346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113"/>
        <w:gridCol w:w="1526"/>
        <w:gridCol w:w="1073"/>
        <w:gridCol w:w="1708"/>
        <w:gridCol w:w="1267"/>
        <w:gridCol w:w="1217"/>
        <w:gridCol w:w="1116"/>
        <w:gridCol w:w="26"/>
      </w:tblGrid>
      <w:tr w:rsidR="00F13462" w:rsidTr="00F1346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13462" w:rsidTr="00F134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13462" w:rsidRDefault="00F13462">
            <w:pPr>
              <w:rPr>
                <w:sz w:val="20"/>
                <w:szCs w:val="20"/>
              </w:rPr>
            </w:pP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/>
        </w:tc>
        <w:tc>
          <w:tcPr>
            <w:tcW w:w="0" w:type="auto"/>
            <w:vAlign w:val="center"/>
            <w:hideMark/>
          </w:tcPr>
          <w:p w:rsidR="00F13462" w:rsidRDefault="00F13462">
            <w:pPr>
              <w:rPr>
                <w:sz w:val="20"/>
                <w:szCs w:val="20"/>
              </w:rPr>
            </w:pP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/>
        </w:tc>
        <w:tc>
          <w:tcPr>
            <w:tcW w:w="0" w:type="auto"/>
            <w:vAlign w:val="center"/>
            <w:hideMark/>
          </w:tcPr>
          <w:p w:rsidR="00F13462" w:rsidRDefault="00F13462">
            <w:pPr>
              <w:rPr>
                <w:sz w:val="20"/>
                <w:szCs w:val="20"/>
              </w:rPr>
            </w:pP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/>
        </w:tc>
        <w:tc>
          <w:tcPr>
            <w:tcW w:w="0" w:type="auto"/>
            <w:vAlign w:val="center"/>
            <w:hideMark/>
          </w:tcPr>
          <w:p w:rsidR="00F13462" w:rsidRDefault="00F13462">
            <w:pPr>
              <w:rPr>
                <w:sz w:val="20"/>
                <w:szCs w:val="20"/>
              </w:rPr>
            </w:pP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F13462" w:rsidRDefault="00F13462">
            <w:pPr>
              <w:rPr>
                <w:sz w:val="20"/>
                <w:szCs w:val="20"/>
              </w:rPr>
            </w:pPr>
          </w:p>
        </w:tc>
      </w:tr>
    </w:tbl>
    <w:p w:rsidR="00F13462" w:rsidRDefault="00F13462" w:rsidP="00F1346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9"/>
        <w:gridCol w:w="3128"/>
      </w:tblGrid>
      <w:tr w:rsidR="00F13462" w:rsidTr="00F134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19 февраля 2026 г. 19:59 МСК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19 февраля 2026 г. 23:59 МСК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CFOR За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CAGS Против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ABST Воздержаться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13462" w:rsidRDefault="00F13462">
            <w:pPr>
              <w:jc w:val="center"/>
            </w:pPr>
            <w:r>
              <w:t>Методы голосования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NDC000000000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NADCRUMM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F13462" w:rsidTr="00F134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13462" w:rsidRDefault="00F13462">
            <w:r>
              <w:t>https://www.vtbreg.ru; https://gm-vtb.vtbreg.ru</w:t>
            </w:r>
          </w:p>
        </w:tc>
      </w:tr>
    </w:tbl>
    <w:p w:rsidR="00DB68FF" w:rsidRPr="00F13462" w:rsidRDefault="00DB68FF" w:rsidP="00F13462">
      <w:bookmarkStart w:id="0" w:name="_GoBack"/>
      <w:bookmarkEnd w:id="0"/>
    </w:p>
    <w:sectPr w:rsidR="00DB68FF" w:rsidRPr="00F1346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457E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53CA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13462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195</cp:revision>
  <dcterms:created xsi:type="dcterms:W3CDTF">2025-04-25T04:20:00Z</dcterms:created>
  <dcterms:modified xsi:type="dcterms:W3CDTF">2026-02-06T02:51:00Z</dcterms:modified>
</cp:coreProperties>
</file>