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BD" w:rsidRDefault="003401BD" w:rsidP="003401BD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401BD" w:rsidTr="003401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Pr>
              <w:wordWrap w:val="0"/>
            </w:pPr>
            <w:r>
              <w:t>905196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Pr>
              <w:wordWrap w:val="0"/>
            </w:pPr>
            <w:r>
              <w:t>INTR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Pr>
              <w:wordWrap w:val="0"/>
            </w:pPr>
            <w:r>
              <w:t>Выплата купонного дохода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23 декабря 2024 г.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21 декабря 2024 г.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20 декабря 2024 г.</w:t>
            </w:r>
          </w:p>
        </w:tc>
      </w:tr>
    </w:tbl>
    <w:p w:rsidR="003401BD" w:rsidRDefault="003401BD" w:rsidP="003401B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3401BD" w:rsidTr="003401B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401BD" w:rsidTr="003401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RUB</w:t>
            </w:r>
          </w:p>
        </w:tc>
      </w:tr>
    </w:tbl>
    <w:p w:rsidR="003401BD" w:rsidRDefault="003401BD" w:rsidP="003401B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3401BD" w:rsidTr="003401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01BD" w:rsidRDefault="00340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Pr>
              <w:wordWrap w:val="0"/>
            </w:pPr>
            <w:r>
              <w:t>22.3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Pr>
              <w:wordWrap w:val="0"/>
            </w:pPr>
            <w:r>
              <w:t>18.33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Pr>
              <w:wordWrap w:val="0"/>
            </w:pPr>
            <w:r>
              <w:t>RUB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21 ноября 2024 г.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21 декабря 2024 г.</w:t>
            </w:r>
          </w:p>
        </w:tc>
      </w:tr>
      <w:tr w:rsidR="003401BD" w:rsidTr="003401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1BD" w:rsidRDefault="003401BD">
            <w:pPr>
              <w:wordWrap w:val="0"/>
            </w:pPr>
            <w:r>
              <w:t>30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E3CAF"/>
    <w:rsid w:val="0050285F"/>
    <w:rsid w:val="00573A35"/>
    <w:rsid w:val="005C5B89"/>
    <w:rsid w:val="0065613F"/>
    <w:rsid w:val="008C43FD"/>
    <w:rsid w:val="00947F5B"/>
    <w:rsid w:val="009F6B25"/>
    <w:rsid w:val="00BD2A89"/>
    <w:rsid w:val="00C5533A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2024-11-29T07:13:00Z</dcterms:created>
  <dcterms:modified xsi:type="dcterms:W3CDTF">2024-12-05T09:11:00Z</dcterms:modified>
</cp:coreProperties>
</file>