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E4" w:rsidRDefault="00F311E4" w:rsidP="00F311E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Совкомбанк</w:t>
      </w:r>
      <w:proofErr w:type="spellEnd"/>
      <w:r>
        <w:t>" ИНН 4401116480 (акция 10100963B / ISIN RU000A0ZZAC4)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F311E4" w:rsidTr="00F311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11E4" w:rsidRDefault="00F31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pPr>
              <w:wordWrap w:val="0"/>
            </w:pPr>
            <w:r>
              <w:t>1119653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pPr>
              <w:wordWrap w:val="0"/>
            </w:pPr>
            <w:r>
              <w:t>XMET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 xml:space="preserve">13 февраля 2026 г. 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12 января 2026 г.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pPr>
              <w:wordWrap w:val="0"/>
            </w:pPr>
            <w:r>
              <w:t>Заочное голосование</w:t>
            </w:r>
          </w:p>
        </w:tc>
      </w:tr>
    </w:tbl>
    <w:p w:rsidR="00F311E4" w:rsidRDefault="00F311E4" w:rsidP="00F311E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213"/>
        <w:gridCol w:w="1568"/>
        <w:gridCol w:w="1103"/>
        <w:gridCol w:w="1530"/>
        <w:gridCol w:w="1302"/>
        <w:gridCol w:w="1278"/>
        <w:gridCol w:w="26"/>
      </w:tblGrid>
      <w:tr w:rsidR="00F311E4" w:rsidTr="00F311E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311E4" w:rsidRDefault="00F31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311E4" w:rsidTr="00F311E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311E4" w:rsidRDefault="00F311E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1E4" w:rsidRDefault="00F31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1E4" w:rsidRDefault="00F31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1E4" w:rsidRDefault="00F31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1E4" w:rsidRDefault="00F31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1E4" w:rsidRDefault="00F31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1E4" w:rsidRDefault="00F31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311E4" w:rsidRDefault="00F311E4">
            <w:pPr>
              <w:rPr>
                <w:sz w:val="20"/>
                <w:szCs w:val="20"/>
              </w:rPr>
            </w:pP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1119653X42914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Публичное акционерное общество "</w:t>
            </w:r>
            <w:proofErr w:type="spellStart"/>
            <w:r>
              <w:t>Совкомбанк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10100963B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07 июля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RU000A0ZZAC4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RU000A0ZZAC4</w:t>
            </w:r>
          </w:p>
        </w:tc>
        <w:tc>
          <w:tcPr>
            <w:tcW w:w="0" w:type="auto"/>
            <w:vAlign w:val="center"/>
            <w:hideMark/>
          </w:tcPr>
          <w:p w:rsidR="00F311E4" w:rsidRDefault="00F311E4">
            <w:pPr>
              <w:rPr>
                <w:sz w:val="20"/>
                <w:szCs w:val="20"/>
              </w:rPr>
            </w:pPr>
          </w:p>
        </w:tc>
      </w:tr>
    </w:tbl>
    <w:p w:rsidR="00F311E4" w:rsidRDefault="00F311E4" w:rsidP="00F311E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  <w:gridCol w:w="2554"/>
      </w:tblGrid>
      <w:tr w:rsidR="00F311E4" w:rsidTr="00F311E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11E4" w:rsidRDefault="00F31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13 февраля 2026 г. 19:59 МСК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13 февраля 2026 г. 23:59 МСК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11E4" w:rsidRDefault="00F311E4">
            <w:pPr>
              <w:jc w:val="center"/>
            </w:pPr>
            <w:r>
              <w:t>Методы голосования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NDC000000000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NADCRUMM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 xml:space="preserve">Код страны: RU. </w:t>
            </w:r>
            <w:r>
              <w:br/>
              <w:t>156000, г. Кострома, пр. Текстильщиков, д. 46.</w:t>
            </w:r>
          </w:p>
        </w:tc>
      </w:tr>
      <w:tr w:rsidR="00F311E4" w:rsidTr="00F311E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1E4" w:rsidRDefault="00F311E4">
            <w:r>
              <w:t>Информация об адресе не предоставлена</w:t>
            </w:r>
          </w:p>
        </w:tc>
      </w:tr>
    </w:tbl>
    <w:p w:rsidR="00F311E4" w:rsidRDefault="00F311E4" w:rsidP="00F311E4"/>
    <w:p w:rsidR="00F311E4" w:rsidRDefault="00F311E4" w:rsidP="00F311E4">
      <w:pPr>
        <w:pStyle w:val="2"/>
      </w:pPr>
      <w:r>
        <w:t>Повестка</w:t>
      </w:r>
    </w:p>
    <w:p w:rsidR="003134B8" w:rsidRPr="00F311E4" w:rsidRDefault="00F311E4" w:rsidP="00F311E4">
      <w:r>
        <w:t>1. О реорганизации Публичного акционерного общества «</w:t>
      </w:r>
      <w:proofErr w:type="spellStart"/>
      <w:r>
        <w:t>Совкомбанк</w:t>
      </w:r>
      <w:proofErr w:type="spellEnd"/>
      <w:r>
        <w:t>».</w:t>
      </w:r>
      <w:r>
        <w:br/>
      </w:r>
      <w:r>
        <w:br/>
        <w:t>2. Об утверждении Положения об Общем собрании акционеров ПАО «</w:t>
      </w:r>
      <w:proofErr w:type="spellStart"/>
      <w:r>
        <w:t>Совкомбанк</w:t>
      </w:r>
      <w:proofErr w:type="spellEnd"/>
      <w:r>
        <w:t>» в новой редакции.</w:t>
      </w:r>
      <w:r>
        <w:br/>
        <w:t>3. Об утверждении Положения о Наблюдательном совете ПАО «</w:t>
      </w:r>
      <w:proofErr w:type="spellStart"/>
      <w:r>
        <w:t>Совкомбанк</w:t>
      </w:r>
      <w:proofErr w:type="spellEnd"/>
      <w:r>
        <w:t>» в новой редакции.</w:t>
      </w:r>
      <w:r>
        <w:br/>
        <w:t>4. Об утверждении Положения о Правлении и Председателе Правления ПАО «</w:t>
      </w:r>
      <w:proofErr w:type="spellStart"/>
      <w:r>
        <w:t>Совкомбанк</w:t>
      </w:r>
      <w:proofErr w:type="spellEnd"/>
      <w:r>
        <w:t>» в новой редакции.</w:t>
      </w:r>
      <w:bookmarkStart w:id="0" w:name="_GoBack"/>
      <w:bookmarkEnd w:id="0"/>
    </w:p>
    <w:sectPr w:rsidR="003134B8" w:rsidRPr="00F3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923C4"/>
    <w:rsid w:val="0010149A"/>
    <w:rsid w:val="001052C4"/>
    <w:rsid w:val="0010540D"/>
    <w:rsid w:val="00152B3F"/>
    <w:rsid w:val="00174492"/>
    <w:rsid w:val="002618FB"/>
    <w:rsid w:val="003134B8"/>
    <w:rsid w:val="003814A8"/>
    <w:rsid w:val="003A3737"/>
    <w:rsid w:val="003A6790"/>
    <w:rsid w:val="003C2A54"/>
    <w:rsid w:val="003E5B9F"/>
    <w:rsid w:val="00410495"/>
    <w:rsid w:val="004C1045"/>
    <w:rsid w:val="004E5FD2"/>
    <w:rsid w:val="004F1979"/>
    <w:rsid w:val="00506121"/>
    <w:rsid w:val="00594B77"/>
    <w:rsid w:val="005B24EE"/>
    <w:rsid w:val="0066663A"/>
    <w:rsid w:val="006C1F53"/>
    <w:rsid w:val="007B5F58"/>
    <w:rsid w:val="008C3678"/>
    <w:rsid w:val="008D67F4"/>
    <w:rsid w:val="00964B2A"/>
    <w:rsid w:val="00A16747"/>
    <w:rsid w:val="00A308BA"/>
    <w:rsid w:val="00A47287"/>
    <w:rsid w:val="00AB3AC8"/>
    <w:rsid w:val="00AB3BA2"/>
    <w:rsid w:val="00AE7FF8"/>
    <w:rsid w:val="00B2329C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2025-12-30T08:02:00Z</dcterms:created>
  <dcterms:modified xsi:type="dcterms:W3CDTF">2025-12-30T08:02:00Z</dcterms:modified>
</cp:coreProperties>
</file>