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3874D" w14:textId="77777777" w:rsidR="0009446E" w:rsidRDefault="00AA2A6A" w:rsidP="00281E48">
      <w:pPr>
        <w:spacing w:after="75" w:line="238" w:lineRule="auto"/>
        <w:ind w:left="1364" w:hanging="1050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</w:p>
    <w:p w14:paraId="32BDFED4" w14:textId="1BC41AE4" w:rsidR="00281E48" w:rsidRPr="00281E48" w:rsidRDefault="00281E48" w:rsidP="00281E48">
      <w:pPr>
        <w:spacing w:after="75" w:line="238" w:lineRule="auto"/>
        <w:ind w:left="284" w:firstLine="30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Акционеров эмитента ПАО «ГМК «Норильский никель» (</w:t>
      </w:r>
      <w:proofErr w:type="spellStart"/>
      <w:proofErr w:type="gram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281E48">
        <w:rPr>
          <w:rFonts w:ascii="Tahoma" w:eastAsia="Tahoma" w:hAnsi="Tahoma" w:cs="Tahoma"/>
          <w:color w:val="616365"/>
          <w:sz w:val="36"/>
        </w:rPr>
        <w:t>1-01-40155-F</w:t>
      </w:r>
      <w:r w:rsidRPr="00281E48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09446E" w14:paraId="22622587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1D9ED" w14:textId="77777777" w:rsidR="0009446E" w:rsidRDefault="00AA2A6A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09446E" w14:paraId="2757A5FF" w14:textId="77777777" w:rsidTr="00281E48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66A03" w14:textId="77777777" w:rsidR="0009446E" w:rsidRDefault="00AA2A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DB0E1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1210955</w:t>
            </w:r>
          </w:p>
        </w:tc>
      </w:tr>
      <w:tr w:rsidR="0009446E" w14:paraId="77FAA608" w14:textId="77777777" w:rsidTr="00281E4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7DD95" w14:textId="77777777" w:rsidR="0009446E" w:rsidRDefault="00AA2A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94F1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Горно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-металлургическая компания "Норильский никель"</w:t>
            </w:r>
          </w:p>
        </w:tc>
      </w:tr>
      <w:tr w:rsidR="0009446E" w14:paraId="07F29AA4" w14:textId="77777777" w:rsidTr="00281E4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081DB" w14:textId="77777777" w:rsidR="0009446E" w:rsidRDefault="00AA2A6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29FA1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25.08.2026</w:t>
            </w:r>
          </w:p>
        </w:tc>
      </w:tr>
      <w:tr w:rsidR="0009446E" w14:paraId="270B805D" w14:textId="77777777" w:rsidTr="00281E4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32D12" w14:textId="77777777" w:rsidR="0009446E" w:rsidRDefault="00AA2A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4B473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09446E" w14:paraId="468D8735" w14:textId="77777777" w:rsidTr="00281E4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833E4" w14:textId="77777777" w:rsidR="0009446E" w:rsidRDefault="00AA2A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BB64E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09446E" w14:paraId="7041D342" w14:textId="77777777" w:rsidTr="00281E4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8D0EC" w14:textId="77777777" w:rsidR="0009446E" w:rsidRDefault="00AA2A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3D151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09446E" w14:paraId="5806A08C" w14:textId="77777777" w:rsidTr="00281E48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28C14" w14:textId="77777777" w:rsidR="0009446E" w:rsidRDefault="00AA2A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4B3E9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09446E" w14:paraId="061F0923" w14:textId="77777777" w:rsidTr="00281E48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A0FD4" w14:textId="77777777" w:rsidR="0009446E" w:rsidRDefault="00AA2A6A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DF0E2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09446E" w14:paraId="46ADD522" w14:textId="77777777" w:rsidTr="00281E4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E40EE" w14:textId="77777777" w:rsidR="0009446E" w:rsidRDefault="00AA2A6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DD3AA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09446E" w14:paraId="6A690334" w14:textId="77777777" w:rsidTr="00281E4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651EB" w14:textId="77777777" w:rsidR="0009446E" w:rsidRDefault="00AA2A6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172AB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09446E" w14:paraId="276283F6" w14:textId="77777777" w:rsidTr="00281E4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CD01C" w14:textId="77777777" w:rsidR="0009446E" w:rsidRDefault="00AA2A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B8A36E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09446E" w14:paraId="3CE42BAE" w14:textId="77777777" w:rsidTr="00281E48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3569" w14:textId="77777777" w:rsidR="0009446E" w:rsidRDefault="00AA2A6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6A3BC" w14:textId="77777777" w:rsidR="0009446E" w:rsidRDefault="00AA2A6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09446E" w14:paraId="5DC9C60A" w14:textId="77777777" w:rsidTr="00281E48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C7786" w14:textId="77777777" w:rsidR="0009446E" w:rsidRDefault="00AA2A6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3203D5" w14:textId="77777777" w:rsidR="0009446E" w:rsidRDefault="00AA2A6A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https://lk.rrost.ru/Nornik</w:t>
              </w:r>
            </w:hyperlink>
          </w:p>
        </w:tc>
      </w:tr>
    </w:tbl>
    <w:p w14:paraId="7A188A76" w14:textId="2F77DFBF" w:rsidR="0009446E" w:rsidRDefault="0009446E">
      <w:pPr>
        <w:tabs>
          <w:tab w:val="center" w:pos="6301"/>
        </w:tabs>
        <w:spacing w:after="101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7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295"/>
      </w:tblGrid>
      <w:tr w:rsidR="0009446E" w14:paraId="399686D5" w14:textId="77777777">
        <w:trPr>
          <w:trHeight w:val="37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95C4B" w14:textId="77777777" w:rsidR="0009446E" w:rsidRDefault="00AA2A6A">
            <w:pPr>
              <w:spacing w:after="0"/>
              <w:ind w:left="4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09446E" w14:paraId="70F365AE" w14:textId="77777777">
        <w:trPr>
          <w:trHeight w:val="58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F6E32" w14:textId="77777777" w:rsidR="0009446E" w:rsidRDefault="00AA2A6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акциям ПАО «ГМК «Норильский никель» по результатам полугодия 2026 года.</w:t>
            </w:r>
          </w:p>
        </w:tc>
      </w:tr>
    </w:tbl>
    <w:p w14:paraId="4E976F8C" w14:textId="24CF6DC4" w:rsidR="0009446E" w:rsidRDefault="0009446E">
      <w:pPr>
        <w:tabs>
          <w:tab w:val="right" w:pos="10851"/>
        </w:tabs>
        <w:spacing w:after="101" w:line="265" w:lineRule="auto"/>
        <w:ind w:left="-15"/>
      </w:pPr>
    </w:p>
    <w:sectPr w:rsidR="0009446E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46E"/>
    <w:rsid w:val="0009446E"/>
    <w:rsid w:val="00281E48"/>
    <w:rsid w:val="00AA2A6A"/>
    <w:rsid w:val="00D0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28241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Norn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2026-09-25T07:48:00Z</dcterms:created>
  <dcterms:modified xsi:type="dcterms:W3CDTF">2026-09-25T07:48:00Z</dcterms:modified>
</cp:coreProperties>
</file>