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161E5828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BA6A39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A67B51" w:rsidRPr="00A67B51">
        <w:rPr>
          <w:rFonts w:ascii="Tahoma" w:eastAsia="Tahoma" w:hAnsi="Tahoma" w:cs="Tahoma"/>
          <w:color w:val="616365"/>
          <w:sz w:val="36"/>
        </w:rPr>
        <w:t>ПАО "НК "Роснефть"</w:t>
      </w:r>
      <w:r w:rsidR="00BA6A39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A67B51" w:rsidRPr="00A67B51">
        <w:rPr>
          <w:rFonts w:ascii="Tahoma" w:eastAsia="Tahoma" w:hAnsi="Tahoma" w:cs="Tahoma"/>
          <w:color w:val="616365"/>
          <w:sz w:val="36"/>
        </w:rPr>
        <w:t>RU000A0J2Q06</w:t>
      </w:r>
      <w:r w:rsidR="00BA6A39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BA6A39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4D387FDE" w:rsidR="00543ADA" w:rsidRDefault="00A67B51">
            <w:r w:rsidRPr="00A67B51">
              <w:rPr>
                <w:rFonts w:ascii="Tahoma" w:eastAsia="Tahoma" w:hAnsi="Tahoma" w:cs="Tahoma"/>
                <w:color w:val="616365"/>
                <w:sz w:val="18"/>
              </w:rPr>
              <w:t>1171515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47BB311A" w:rsidR="00543ADA" w:rsidRDefault="00A67B51">
            <w:r w:rsidRPr="00A67B51">
              <w:rPr>
                <w:rFonts w:ascii="Tahoma" w:eastAsia="Tahoma" w:hAnsi="Tahoma" w:cs="Tahoma"/>
                <w:color w:val="616365"/>
                <w:sz w:val="18"/>
              </w:rPr>
              <w:t>23 июля 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12055D0C" w:rsidR="00543ADA" w:rsidRDefault="00A67B51">
            <w:r w:rsidRPr="00A67B51">
              <w:rPr>
                <w:rFonts w:ascii="Tahoma" w:eastAsia="Tahoma" w:hAnsi="Tahoma" w:cs="Tahoma"/>
                <w:color w:val="616365"/>
                <w:sz w:val="18"/>
              </w:rPr>
              <w:t>13 августа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BA6A39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670E2065" w:rsidR="00543ADA" w:rsidRDefault="00A67B51">
            <w:pPr>
              <w:rPr>
                <w:rFonts w:ascii="Tahoma" w:eastAsia="Tahoma" w:hAnsi="Tahoma" w:cs="Tahoma"/>
                <w:color w:val="616365"/>
                <w:sz w:val="18"/>
              </w:rPr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09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BA6A39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76C37571" w:rsidR="006D3E16" w:rsidRPr="006D3E16" w:rsidRDefault="00A67B51">
            <w:pPr>
              <w:ind w:right="135"/>
              <w:jc w:val="center"/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1171515</w:t>
            </w:r>
          </w:p>
        </w:tc>
        <w:tc>
          <w:tcPr>
            <w:tcW w:w="2047" w:type="dxa"/>
          </w:tcPr>
          <w:p w14:paraId="7113CB5A" w14:textId="4C7D8172" w:rsidR="006D3E16" w:rsidRPr="006D3E16" w:rsidRDefault="00A67B51">
            <w:pPr>
              <w:ind w:right="135"/>
              <w:jc w:val="center"/>
            </w:pPr>
            <w:r w:rsidRPr="00A67B51">
              <w:t>ПАО "НК "Роснефть"</w:t>
            </w:r>
          </w:p>
        </w:tc>
        <w:tc>
          <w:tcPr>
            <w:tcW w:w="2160" w:type="dxa"/>
          </w:tcPr>
          <w:p w14:paraId="1F6D2306" w14:textId="1FE0CC6F" w:rsidR="006D3E16" w:rsidRPr="006D3E16" w:rsidRDefault="00A67B51">
            <w:pPr>
              <w:ind w:right="135"/>
              <w:jc w:val="center"/>
            </w:pPr>
            <w:r w:rsidRPr="00A67B51">
              <w:t>1-02-00122-A</w:t>
            </w:r>
          </w:p>
        </w:tc>
        <w:tc>
          <w:tcPr>
            <w:tcW w:w="2013" w:type="dxa"/>
          </w:tcPr>
          <w:p w14:paraId="38E5633D" w14:textId="4E383D91" w:rsidR="006D3E16" w:rsidRPr="006D3E16" w:rsidRDefault="00A67B51">
            <w:pPr>
              <w:ind w:right="135"/>
              <w:jc w:val="center"/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29 сентября 2005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5CF19ADA" w:rsidR="006D3E16" w:rsidRPr="006D3E16" w:rsidRDefault="00A67B51">
            <w:pPr>
              <w:ind w:right="135"/>
              <w:jc w:val="center"/>
            </w:pPr>
            <w:r w:rsidRPr="00A67B51">
              <w:t>RU000A0J2Q06</w:t>
            </w:r>
          </w:p>
        </w:tc>
        <w:tc>
          <w:tcPr>
            <w:tcW w:w="1612" w:type="dxa"/>
          </w:tcPr>
          <w:p w14:paraId="70975B5E" w14:textId="307F7829" w:rsidR="006D3E16" w:rsidRPr="006D3E16" w:rsidRDefault="00A67B51">
            <w:pPr>
              <w:ind w:right="135"/>
              <w:jc w:val="center"/>
            </w:pPr>
            <w:r w:rsidRPr="00A67B51">
              <w:rPr>
                <w:rFonts w:ascii="Tahoma" w:eastAsia="Tahoma" w:hAnsi="Tahoma" w:cs="Tahoma"/>
                <w:color w:val="616365"/>
                <w:sz w:val="18"/>
              </w:rPr>
              <w:t>RU000A0J2Q06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2A69B33B" w:rsidR="008B744D" w:rsidRDefault="00A67B51" w:rsidP="008B744D">
            <w:pPr>
              <w:ind w:right="135"/>
              <w:rPr>
                <w:b/>
                <w:bCs/>
              </w:rPr>
            </w:pPr>
            <w:r w:rsidRPr="00A67B51">
              <w:t>RU000A0J2Q06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1238C2C2" w:rsidR="008B744D" w:rsidRDefault="00A67B51" w:rsidP="008B744D">
            <w:pPr>
              <w:ind w:right="135"/>
              <w:rPr>
                <w:b/>
                <w:bCs/>
              </w:rPr>
            </w:pPr>
            <w:r w:rsidRPr="00A67B51">
              <w:rPr>
                <w:b/>
                <w:bCs/>
              </w:rPr>
              <w:t>2.27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38F26EE5" w:rsidR="008B744D" w:rsidRDefault="00A67B51" w:rsidP="008B744D">
            <w:pPr>
              <w:ind w:right="135"/>
            </w:pPr>
            <w:r w:rsidRPr="00A67B51">
              <w:t>1171500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472023"/>
    <w:rsid w:val="00543ADA"/>
    <w:rsid w:val="006D3E16"/>
    <w:rsid w:val="0078552D"/>
    <w:rsid w:val="008B744D"/>
    <w:rsid w:val="00A67B51"/>
    <w:rsid w:val="00B855FD"/>
    <w:rsid w:val="00C36BD7"/>
    <w:rsid w:val="00DC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2026-07-24T09:48:00Z</dcterms:created>
  <dcterms:modified xsi:type="dcterms:W3CDTF">2026-07-24T09:48:00Z</dcterms:modified>
</cp:coreProperties>
</file>