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E5" w:rsidRDefault="003B43E5" w:rsidP="003B43E5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(акции 1-01-16777-A / ISIN RU000A107T19,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B43E5" w:rsidTr="003B43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1070338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DVCA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Выплата дивидендов в виде денежных средств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pPr>
              <w:wordWrap w:val="0"/>
            </w:pPr>
            <w:r>
              <w:t>13 октября 2025 г.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01 ноября 2025 г.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29 сентября 2025 г.</w:t>
            </w:r>
          </w:p>
        </w:tc>
      </w:tr>
    </w:tbl>
    <w:p w:rsidR="003B43E5" w:rsidRDefault="003B43E5" w:rsidP="003B43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3"/>
        <w:gridCol w:w="1273"/>
        <w:gridCol w:w="26"/>
      </w:tblGrid>
      <w:tr w:rsidR="003B43E5" w:rsidTr="003B43E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B43E5" w:rsidTr="003B43E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B43E5" w:rsidRDefault="003B43E5">
            <w:pPr>
              <w:rPr>
                <w:sz w:val="20"/>
                <w:szCs w:val="20"/>
              </w:rPr>
            </w:pP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3B43E5" w:rsidRDefault="003B43E5">
            <w:pPr>
              <w:rPr>
                <w:sz w:val="20"/>
                <w:szCs w:val="20"/>
              </w:rPr>
            </w:pP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1070338X84429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3B43E5" w:rsidRDefault="003B43E5">
            <w:pPr>
              <w:rPr>
                <w:sz w:val="20"/>
                <w:szCs w:val="20"/>
              </w:rPr>
            </w:pPr>
          </w:p>
        </w:tc>
      </w:tr>
    </w:tbl>
    <w:p w:rsidR="003B43E5" w:rsidRDefault="003B43E5" w:rsidP="003B43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3B43E5" w:rsidTr="003B43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RU000A107T19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pPr>
              <w:wordWrap w:val="0"/>
            </w:pPr>
            <w:r>
              <w:t>80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RUB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Стандартный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pPr>
              <w:wordWrap w:val="0"/>
            </w:pPr>
            <w:r>
              <w:t>за 6 месяцев 2025 г.</w:t>
            </w:r>
          </w:p>
        </w:tc>
      </w:tr>
    </w:tbl>
    <w:p w:rsidR="003B43E5" w:rsidRDefault="003B43E5" w:rsidP="003B43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3B43E5" w:rsidTr="003B43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RU000A10BF06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pPr>
              <w:wordWrap w:val="0"/>
            </w:pPr>
            <w:r>
              <w:t>80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RUB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Стандартный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pPr>
              <w:wordWrap w:val="0"/>
            </w:pPr>
            <w:r>
              <w:t>за 6 месяцев 2025 г.</w:t>
            </w:r>
          </w:p>
        </w:tc>
      </w:tr>
    </w:tbl>
    <w:p w:rsidR="003B43E5" w:rsidRDefault="003B43E5" w:rsidP="003B43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B43E5" w:rsidTr="003B43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B43E5" w:rsidTr="003B43E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E5" w:rsidRDefault="003B43E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B43E5" w:rsidTr="003B43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E5" w:rsidRDefault="003B43E5">
            <w:r>
              <w:t>1070331</w:t>
            </w:r>
          </w:p>
        </w:tc>
      </w:tr>
    </w:tbl>
    <w:p w:rsidR="00076EF8" w:rsidRPr="00E8205D" w:rsidRDefault="00076EF8" w:rsidP="00E8205D">
      <w:bookmarkStart w:id="0" w:name="_GoBack"/>
      <w:bookmarkEnd w:id="0"/>
    </w:p>
    <w:sectPr w:rsidR="00076EF8" w:rsidRPr="00E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2025-08-05T03:00:00Z</dcterms:created>
  <dcterms:modified xsi:type="dcterms:W3CDTF">2025-08-05T03:00:00Z</dcterms:modified>
</cp:coreProperties>
</file>