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066" w:rsidRDefault="00F44066" w:rsidP="00F44066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</w:t>
      </w:r>
      <w:proofErr w:type="spellStart"/>
      <w:r>
        <w:t>Совкомбанк</w:t>
      </w:r>
      <w:proofErr w:type="spellEnd"/>
      <w:r>
        <w:t>" ИНН 4401116480 (акции 10100963B / ISIN RU000A0ZZAC4, 10100963B005D / ISIN RU000A10B0N5)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5"/>
        <w:gridCol w:w="5620"/>
      </w:tblGrid>
      <w:tr w:rsidR="00F44066" w:rsidTr="00F4406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44066" w:rsidRDefault="00F44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F44066" w:rsidTr="00F440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4066" w:rsidRDefault="00F44066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066" w:rsidRDefault="00F44066">
            <w:pPr>
              <w:wordWrap w:val="0"/>
            </w:pPr>
            <w:r>
              <w:t>1041608</w:t>
            </w:r>
          </w:p>
        </w:tc>
      </w:tr>
      <w:tr w:rsidR="00F44066" w:rsidTr="00F440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4066" w:rsidRDefault="00F44066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066" w:rsidRDefault="00F44066">
            <w:pPr>
              <w:wordWrap w:val="0"/>
            </w:pPr>
            <w:r>
              <w:t>MEET</w:t>
            </w:r>
          </w:p>
        </w:tc>
      </w:tr>
      <w:tr w:rsidR="00F44066" w:rsidTr="00F440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4066" w:rsidRDefault="00F44066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066" w:rsidRDefault="00F44066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F44066" w:rsidTr="00F440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4066" w:rsidRDefault="00F44066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066" w:rsidRDefault="00F44066">
            <w:r>
              <w:t>27 июня 2025 г. 12:00 МСК</w:t>
            </w:r>
          </w:p>
        </w:tc>
      </w:tr>
      <w:tr w:rsidR="00F44066" w:rsidTr="00F440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4066" w:rsidRDefault="00F44066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066" w:rsidRDefault="00F44066">
            <w:r>
              <w:t>02 июня 2025 г.</w:t>
            </w:r>
          </w:p>
        </w:tc>
      </w:tr>
      <w:tr w:rsidR="00F44066" w:rsidTr="00F440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4066" w:rsidRDefault="00F44066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066" w:rsidRDefault="00F44066">
            <w:pPr>
              <w:wordWrap w:val="0"/>
            </w:pPr>
            <w:r>
              <w:t>Заседание</w:t>
            </w:r>
          </w:p>
        </w:tc>
      </w:tr>
      <w:tr w:rsidR="00F44066" w:rsidTr="00F440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4066" w:rsidRDefault="00F44066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066" w:rsidRDefault="00F44066">
            <w:r>
              <w:t>Российская Федерация, г. Кострома, проспект Мира, д. 4Б, Отель Остров</w:t>
            </w:r>
            <w:r>
              <w:br/>
            </w:r>
            <w:proofErr w:type="spellStart"/>
            <w:r>
              <w:t>ский</w:t>
            </w:r>
            <w:proofErr w:type="spellEnd"/>
            <w:r>
              <w:t>, 2 этаж, конференц-зал.</w:t>
            </w:r>
          </w:p>
        </w:tc>
      </w:tr>
    </w:tbl>
    <w:p w:rsidR="00F44066" w:rsidRDefault="00F44066" w:rsidP="00F4406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3"/>
        <w:gridCol w:w="1238"/>
        <w:gridCol w:w="1601"/>
        <w:gridCol w:w="1126"/>
        <w:gridCol w:w="1328"/>
        <w:gridCol w:w="1336"/>
        <w:gridCol w:w="1336"/>
        <w:gridCol w:w="27"/>
      </w:tblGrid>
      <w:tr w:rsidR="00F44066" w:rsidTr="00F44066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F44066" w:rsidRDefault="00F44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F44066" w:rsidTr="00F4406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44066" w:rsidRDefault="00F4406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4066" w:rsidRDefault="00F44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4066" w:rsidRDefault="00F44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4066" w:rsidRDefault="00F44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4066" w:rsidRDefault="00F44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4066" w:rsidRDefault="00F44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4066" w:rsidRDefault="00F44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F44066" w:rsidRDefault="00F44066">
            <w:pPr>
              <w:rPr>
                <w:sz w:val="20"/>
                <w:szCs w:val="20"/>
              </w:rPr>
            </w:pPr>
          </w:p>
        </w:tc>
      </w:tr>
      <w:tr w:rsidR="00F44066" w:rsidTr="00F440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4066" w:rsidRDefault="00F44066">
            <w:r>
              <w:t>1041608X42914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066" w:rsidRDefault="00F44066">
            <w:r>
              <w:t>Публичное акционерное общество "</w:t>
            </w:r>
            <w:proofErr w:type="spellStart"/>
            <w:r>
              <w:t>Совкомбанк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066" w:rsidRDefault="00F44066">
            <w:r>
              <w:t>10100963B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066" w:rsidRDefault="00F44066">
            <w:r>
              <w:t>07 июля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066" w:rsidRDefault="00F44066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066" w:rsidRDefault="00F44066">
            <w: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066" w:rsidRDefault="00F44066">
            <w:r>
              <w:t>RU000A0ZZAC4</w:t>
            </w:r>
          </w:p>
        </w:tc>
        <w:tc>
          <w:tcPr>
            <w:tcW w:w="0" w:type="auto"/>
            <w:vAlign w:val="center"/>
            <w:hideMark/>
          </w:tcPr>
          <w:p w:rsidR="00F44066" w:rsidRDefault="00F44066">
            <w:pPr>
              <w:rPr>
                <w:sz w:val="20"/>
                <w:szCs w:val="20"/>
              </w:rPr>
            </w:pPr>
          </w:p>
        </w:tc>
      </w:tr>
      <w:tr w:rsidR="00F44066" w:rsidTr="00F440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4066" w:rsidRDefault="00F44066">
            <w:r>
              <w:t>1041608X83965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066" w:rsidRDefault="00F44066">
            <w:r>
              <w:t>Публичное акционерное общество "</w:t>
            </w:r>
            <w:proofErr w:type="spellStart"/>
            <w:r>
              <w:t>Совкомбанк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066" w:rsidRDefault="00F44066">
            <w:r>
              <w:t>10100963B005D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066" w:rsidRDefault="00F44066">
            <w:r>
              <w:t>27 февраля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066" w:rsidRDefault="00F44066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066" w:rsidRDefault="00F44066">
            <w:r>
              <w:t>RU000A10B0N5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066" w:rsidRDefault="00F44066">
            <w:r>
              <w:t>RU000A10B0N5</w:t>
            </w:r>
          </w:p>
        </w:tc>
        <w:tc>
          <w:tcPr>
            <w:tcW w:w="0" w:type="auto"/>
            <w:vAlign w:val="center"/>
            <w:hideMark/>
          </w:tcPr>
          <w:p w:rsidR="00F44066" w:rsidRDefault="00F44066">
            <w:pPr>
              <w:rPr>
                <w:sz w:val="20"/>
                <w:szCs w:val="20"/>
              </w:rPr>
            </w:pPr>
          </w:p>
        </w:tc>
      </w:tr>
    </w:tbl>
    <w:p w:rsidR="00F44066" w:rsidRDefault="00F44066" w:rsidP="00F4406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F44066" w:rsidTr="00F44066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44066" w:rsidRDefault="00F44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F44066" w:rsidTr="00F44066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44066" w:rsidRDefault="00F44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4066" w:rsidRDefault="00F4406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F44066" w:rsidTr="00F440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4066" w:rsidRDefault="00F44066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066" w:rsidRDefault="00F44066">
            <w:r>
              <w:t>1041614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066" w:rsidRDefault="00F44066"/>
        </w:tc>
      </w:tr>
    </w:tbl>
    <w:p w:rsidR="00F44066" w:rsidRDefault="00F44066" w:rsidP="00F44066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2"/>
        <w:gridCol w:w="2393"/>
      </w:tblGrid>
      <w:tr w:rsidR="00F44066" w:rsidTr="00F4406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44066" w:rsidRDefault="00F44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F44066" w:rsidTr="00F440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4066" w:rsidRDefault="00F44066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066" w:rsidRDefault="00F44066">
            <w:r>
              <w:t>24 июня 2025 г. 19:59 МСК</w:t>
            </w:r>
          </w:p>
        </w:tc>
      </w:tr>
      <w:tr w:rsidR="00F44066" w:rsidTr="00F440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4066" w:rsidRDefault="00F44066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066" w:rsidRDefault="00F44066">
            <w:r>
              <w:t>24 июня 2025 г. 23:59 МСК</w:t>
            </w:r>
          </w:p>
        </w:tc>
      </w:tr>
      <w:tr w:rsidR="00F44066" w:rsidTr="00F440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4066" w:rsidRDefault="00F44066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066" w:rsidRDefault="00F44066">
            <w:r>
              <w:t>CFOR За</w:t>
            </w:r>
          </w:p>
        </w:tc>
      </w:tr>
      <w:tr w:rsidR="00F44066" w:rsidTr="00F440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4066" w:rsidRDefault="00F44066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066" w:rsidRDefault="00F44066">
            <w:r>
              <w:t>CAGS Против</w:t>
            </w:r>
          </w:p>
        </w:tc>
      </w:tr>
      <w:tr w:rsidR="00F44066" w:rsidTr="00F440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4066" w:rsidRDefault="00F44066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066" w:rsidRDefault="00F44066">
            <w:r>
              <w:t>ABST Воздержаться</w:t>
            </w:r>
          </w:p>
        </w:tc>
      </w:tr>
      <w:tr w:rsidR="00F44066" w:rsidTr="00F44066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44066" w:rsidRDefault="00F44066">
            <w:pPr>
              <w:jc w:val="center"/>
            </w:pPr>
            <w:r>
              <w:t>Методы голосования</w:t>
            </w:r>
          </w:p>
        </w:tc>
      </w:tr>
      <w:tr w:rsidR="00F44066" w:rsidTr="00F440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4066" w:rsidRDefault="00F44066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066" w:rsidRDefault="00F44066">
            <w:r>
              <w:t>NDC000000000</w:t>
            </w:r>
          </w:p>
        </w:tc>
      </w:tr>
      <w:tr w:rsidR="00F44066" w:rsidTr="00F440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4066" w:rsidRDefault="00F44066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066" w:rsidRDefault="00F44066">
            <w:r>
              <w:t>NADCRUMM</w:t>
            </w:r>
          </w:p>
        </w:tc>
      </w:tr>
      <w:tr w:rsidR="00F44066" w:rsidTr="00F440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4066" w:rsidRDefault="00F44066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066" w:rsidRDefault="00F44066">
            <w:r>
              <w:t>Информация об адресе не предоставлена</w:t>
            </w:r>
          </w:p>
        </w:tc>
      </w:tr>
    </w:tbl>
    <w:p w:rsidR="00F44066" w:rsidRDefault="00F44066" w:rsidP="00F44066"/>
    <w:p w:rsidR="00F44066" w:rsidRDefault="00F44066" w:rsidP="00F44066">
      <w:pPr>
        <w:pStyle w:val="2"/>
      </w:pPr>
      <w:r>
        <w:t>Повестка</w:t>
      </w:r>
    </w:p>
    <w:p w:rsidR="00076EF8" w:rsidRPr="00F44066" w:rsidRDefault="00F44066" w:rsidP="00F44066">
      <w:r>
        <w:t>1. Утверждение годового отчета ПАО «</w:t>
      </w:r>
      <w:proofErr w:type="spellStart"/>
      <w:r>
        <w:t>Совкомбанк</w:t>
      </w:r>
      <w:proofErr w:type="spellEnd"/>
      <w:r>
        <w:t>» за 2024 год. 2. Утверждение годовой бухгалтерской (финансовой) отчетности ПАО «</w:t>
      </w:r>
      <w:proofErr w:type="spellStart"/>
      <w:r>
        <w:t>Совкомбанк</w:t>
      </w:r>
      <w:proofErr w:type="spellEnd"/>
      <w:r>
        <w:t>» за 2024 год. 3. Распределение прибыли ПАО «</w:t>
      </w:r>
      <w:proofErr w:type="spellStart"/>
      <w:r>
        <w:t>Совкомбанк</w:t>
      </w:r>
      <w:proofErr w:type="spellEnd"/>
      <w:r>
        <w:t>» по результатам 2024 года. 4. Определение количественного состава Наблюдательного совета ПАО «</w:t>
      </w:r>
      <w:proofErr w:type="spellStart"/>
      <w:r>
        <w:t>Совкомбанк</w:t>
      </w:r>
      <w:proofErr w:type="spellEnd"/>
      <w:r>
        <w:t>». 5. Избрание Наблюдательного совета ПАО «</w:t>
      </w:r>
      <w:proofErr w:type="spellStart"/>
      <w:r>
        <w:t>Совкомбанк</w:t>
      </w:r>
      <w:proofErr w:type="spellEnd"/>
      <w:r>
        <w:t>». 6. Назначение аудиторской организации ПАО «</w:t>
      </w:r>
      <w:proofErr w:type="spellStart"/>
      <w:r>
        <w:t>Совкомбанк</w:t>
      </w:r>
      <w:proofErr w:type="spellEnd"/>
      <w:r>
        <w:t>» на 2025 год. 7. Утверждение Положения о Наблюдательном совете ПАО «</w:t>
      </w:r>
      <w:proofErr w:type="spellStart"/>
      <w:r>
        <w:t>Совкомбанк</w:t>
      </w:r>
      <w:proofErr w:type="spellEnd"/>
      <w:r>
        <w:t>» в новой редакции. 8. Утверждение Положения о вознаграждении и компенсации расходов членов Наблюдательного совета ПАО «</w:t>
      </w:r>
      <w:proofErr w:type="spellStart"/>
      <w:r>
        <w:t>Совкомбанк</w:t>
      </w:r>
      <w:proofErr w:type="spellEnd"/>
      <w:r>
        <w:t>» в новой редакции.</w:t>
      </w:r>
      <w:bookmarkStart w:id="0" w:name="_GoBack"/>
      <w:bookmarkEnd w:id="0"/>
    </w:p>
    <w:sectPr w:rsidR="00076EF8" w:rsidRPr="00F44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24BB4"/>
    <w:rsid w:val="000706EA"/>
    <w:rsid w:val="00076EF8"/>
    <w:rsid w:val="00092B16"/>
    <w:rsid w:val="00094417"/>
    <w:rsid w:val="000E614B"/>
    <w:rsid w:val="000F02AB"/>
    <w:rsid w:val="001146ED"/>
    <w:rsid w:val="001162AC"/>
    <w:rsid w:val="001176BA"/>
    <w:rsid w:val="0013089C"/>
    <w:rsid w:val="00155623"/>
    <w:rsid w:val="001707C1"/>
    <w:rsid w:val="001963A0"/>
    <w:rsid w:val="001A4C50"/>
    <w:rsid w:val="001B7B77"/>
    <w:rsid w:val="001D7A01"/>
    <w:rsid w:val="0021168A"/>
    <w:rsid w:val="00220125"/>
    <w:rsid w:val="00235F3C"/>
    <w:rsid w:val="00240BAE"/>
    <w:rsid w:val="002411D0"/>
    <w:rsid w:val="00253354"/>
    <w:rsid w:val="002B1FF0"/>
    <w:rsid w:val="002D4DDC"/>
    <w:rsid w:val="002D7135"/>
    <w:rsid w:val="002F6E1B"/>
    <w:rsid w:val="00307D08"/>
    <w:rsid w:val="00313120"/>
    <w:rsid w:val="0032006A"/>
    <w:rsid w:val="0032510C"/>
    <w:rsid w:val="0032550D"/>
    <w:rsid w:val="00336FEE"/>
    <w:rsid w:val="00383035"/>
    <w:rsid w:val="00383464"/>
    <w:rsid w:val="003E49C3"/>
    <w:rsid w:val="003F2C8B"/>
    <w:rsid w:val="00406927"/>
    <w:rsid w:val="00426C04"/>
    <w:rsid w:val="004363FF"/>
    <w:rsid w:val="00456581"/>
    <w:rsid w:val="00463F07"/>
    <w:rsid w:val="00484CA6"/>
    <w:rsid w:val="00487EA9"/>
    <w:rsid w:val="0049293D"/>
    <w:rsid w:val="004A0CFF"/>
    <w:rsid w:val="004C6086"/>
    <w:rsid w:val="004C7945"/>
    <w:rsid w:val="004F6888"/>
    <w:rsid w:val="00503C0E"/>
    <w:rsid w:val="00517501"/>
    <w:rsid w:val="005206D8"/>
    <w:rsid w:val="00523126"/>
    <w:rsid w:val="00547359"/>
    <w:rsid w:val="0056286D"/>
    <w:rsid w:val="00574940"/>
    <w:rsid w:val="005A24E0"/>
    <w:rsid w:val="005A6D87"/>
    <w:rsid w:val="005C7704"/>
    <w:rsid w:val="005D72D1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95225"/>
    <w:rsid w:val="00697502"/>
    <w:rsid w:val="006B1582"/>
    <w:rsid w:val="006B56AE"/>
    <w:rsid w:val="006D351D"/>
    <w:rsid w:val="006D4AE9"/>
    <w:rsid w:val="006F17C4"/>
    <w:rsid w:val="00722B0C"/>
    <w:rsid w:val="007407DA"/>
    <w:rsid w:val="007763CD"/>
    <w:rsid w:val="00793B88"/>
    <w:rsid w:val="008055AC"/>
    <w:rsid w:val="0081199E"/>
    <w:rsid w:val="00813220"/>
    <w:rsid w:val="008279A8"/>
    <w:rsid w:val="008363D7"/>
    <w:rsid w:val="008438D3"/>
    <w:rsid w:val="008A6102"/>
    <w:rsid w:val="009328FB"/>
    <w:rsid w:val="00941F09"/>
    <w:rsid w:val="00953E5F"/>
    <w:rsid w:val="00966B3D"/>
    <w:rsid w:val="00976B58"/>
    <w:rsid w:val="009A3850"/>
    <w:rsid w:val="009B148B"/>
    <w:rsid w:val="009C3E58"/>
    <w:rsid w:val="009C4AFF"/>
    <w:rsid w:val="009D0D5C"/>
    <w:rsid w:val="009D3A28"/>
    <w:rsid w:val="009E658F"/>
    <w:rsid w:val="00A037A4"/>
    <w:rsid w:val="00A32AF3"/>
    <w:rsid w:val="00A40BCD"/>
    <w:rsid w:val="00A63428"/>
    <w:rsid w:val="00A67FCE"/>
    <w:rsid w:val="00A74C07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10E86"/>
    <w:rsid w:val="00B11B20"/>
    <w:rsid w:val="00B21E9F"/>
    <w:rsid w:val="00B95A0D"/>
    <w:rsid w:val="00BF2B0D"/>
    <w:rsid w:val="00BF7E1B"/>
    <w:rsid w:val="00C21CAF"/>
    <w:rsid w:val="00C31C41"/>
    <w:rsid w:val="00C37323"/>
    <w:rsid w:val="00C4478E"/>
    <w:rsid w:val="00C44A21"/>
    <w:rsid w:val="00C60690"/>
    <w:rsid w:val="00C7201C"/>
    <w:rsid w:val="00C7293C"/>
    <w:rsid w:val="00C73087"/>
    <w:rsid w:val="00C77682"/>
    <w:rsid w:val="00CC5F0D"/>
    <w:rsid w:val="00CD6A58"/>
    <w:rsid w:val="00CE394A"/>
    <w:rsid w:val="00D12494"/>
    <w:rsid w:val="00D35E5D"/>
    <w:rsid w:val="00D42536"/>
    <w:rsid w:val="00D52073"/>
    <w:rsid w:val="00D5704E"/>
    <w:rsid w:val="00D87AF8"/>
    <w:rsid w:val="00DB0E22"/>
    <w:rsid w:val="00DB3EF8"/>
    <w:rsid w:val="00DC5B28"/>
    <w:rsid w:val="00DD76EF"/>
    <w:rsid w:val="00DE13C7"/>
    <w:rsid w:val="00E266EB"/>
    <w:rsid w:val="00E27205"/>
    <w:rsid w:val="00E32905"/>
    <w:rsid w:val="00E375FA"/>
    <w:rsid w:val="00E513D8"/>
    <w:rsid w:val="00E80F32"/>
    <w:rsid w:val="00E87181"/>
    <w:rsid w:val="00E94765"/>
    <w:rsid w:val="00EA2AD2"/>
    <w:rsid w:val="00EB6D1B"/>
    <w:rsid w:val="00F14C67"/>
    <w:rsid w:val="00F3671F"/>
    <w:rsid w:val="00F43892"/>
    <w:rsid w:val="00F44066"/>
    <w:rsid w:val="00F50E38"/>
    <w:rsid w:val="00F666F0"/>
    <w:rsid w:val="00F97BA4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2025-06-20T05:06:00Z</dcterms:created>
  <dcterms:modified xsi:type="dcterms:W3CDTF">2025-06-20T05:06:00Z</dcterms:modified>
</cp:coreProperties>
</file>