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CAA" w:rsidRDefault="00715CB3" w:rsidP="00715CB3">
      <w:pPr>
        <w:spacing w:after="75" w:line="238" w:lineRule="auto"/>
        <w:ind w:left="426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Сообщение о заседании или заочном голосовании для принятия решений общим собранием</w:t>
      </w:r>
    </w:p>
    <w:p w:rsidR="00715CB3" w:rsidRPr="00715CB3" w:rsidRDefault="00715CB3" w:rsidP="00715CB3">
      <w:pPr>
        <w:spacing w:after="75" w:line="238" w:lineRule="auto"/>
        <w:ind w:left="426" w:hanging="12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>
        <w:rPr>
          <w:rFonts w:ascii="Tahoma" w:eastAsia="Tahoma" w:hAnsi="Tahoma" w:cs="Tahoma"/>
          <w:color w:val="616365"/>
          <w:sz w:val="36"/>
        </w:rPr>
        <w:t>цб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эмитента ПАО «</w:t>
      </w:r>
      <w:proofErr w:type="spellStart"/>
      <w:r>
        <w:rPr>
          <w:rFonts w:ascii="Tahoma" w:eastAsia="Tahoma" w:hAnsi="Tahoma" w:cs="Tahoma"/>
          <w:color w:val="616365"/>
          <w:sz w:val="36"/>
        </w:rPr>
        <w:t>Интер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РАО» (рег. номер </w:t>
      </w:r>
      <w:r w:rsidRPr="00715CB3">
        <w:rPr>
          <w:rFonts w:ascii="Tahoma" w:eastAsia="Tahoma" w:hAnsi="Tahoma" w:cs="Tahoma"/>
          <w:color w:val="616365"/>
          <w:sz w:val="36"/>
        </w:rPr>
        <w:t>1-04-33498-E</w:t>
      </w:r>
      <w:r w:rsidRPr="00715CB3">
        <w:rPr>
          <w:rFonts w:ascii="Tahoma" w:eastAsia="Tahoma" w:hAnsi="Tahoma" w:cs="Tahoma"/>
          <w:color w:val="616365"/>
          <w:sz w:val="36"/>
        </w:rPr>
        <w:t>)</w:t>
      </w:r>
    </w:p>
    <w:p w:rsidR="00FF5CAA" w:rsidRDefault="00FF5CAA" w:rsidP="00715CB3">
      <w:pPr>
        <w:spacing w:after="0"/>
        <w:ind w:left="426"/>
        <w:jc w:val="center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71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FF5CAA" w:rsidTr="00715CB3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CAA" w:rsidRDefault="00715CB3">
            <w:pPr>
              <w:spacing w:after="0"/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FF5CAA" w:rsidTr="00715CB3">
        <w:trPr>
          <w:trHeight w:val="464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CAA" w:rsidRDefault="00715CB3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Референс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CAA" w:rsidRDefault="00715C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1150525</w:t>
            </w:r>
          </w:p>
        </w:tc>
      </w:tr>
      <w:tr w:rsidR="00FF5CAA" w:rsidTr="00715CB3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CAA" w:rsidRDefault="00715C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CAA" w:rsidRDefault="00715C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Интер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РАО ЕЭС"</w:t>
            </w:r>
          </w:p>
        </w:tc>
      </w:tr>
      <w:tr w:rsidR="00FF5CAA" w:rsidTr="00715CB3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CAA" w:rsidRDefault="00715CB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5CAA" w:rsidRDefault="00715C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30.03.2026</w:t>
            </w:r>
          </w:p>
        </w:tc>
      </w:tr>
      <w:tr w:rsidR="00FF5CAA" w:rsidTr="00715CB3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CAA" w:rsidRDefault="00715C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5CAA" w:rsidRDefault="00715C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29.05.2026</w:t>
            </w:r>
          </w:p>
        </w:tc>
      </w:tr>
      <w:tr w:rsidR="00FF5CAA" w:rsidTr="00715CB3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CAA" w:rsidRDefault="00715C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5CAA" w:rsidRDefault="00715C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13:00:00 МСК</w:t>
            </w:r>
          </w:p>
        </w:tc>
      </w:tr>
      <w:tr w:rsidR="00FF5CAA" w:rsidTr="00715CB3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CAA" w:rsidRDefault="00715C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CAA" w:rsidRDefault="00715C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FF5CAA" w:rsidTr="00715CB3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CAA" w:rsidRDefault="00715C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CAA" w:rsidRDefault="00715C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FF5CAA" w:rsidTr="00715CB3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5CAA" w:rsidRDefault="00715C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CAA" w:rsidRDefault="00715C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Российская Федерация, Российская Федерация, г. Калининград,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пр-кт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Мира, д. 41-43</w:t>
            </w:r>
          </w:p>
        </w:tc>
      </w:tr>
      <w:tr w:rsidR="00FF5CAA" w:rsidTr="00715CB3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CAA" w:rsidRDefault="00715C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CAA" w:rsidRDefault="00715C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29.05.2026 (11:00:00 МСК)</w:t>
            </w:r>
          </w:p>
        </w:tc>
      </w:tr>
      <w:tr w:rsidR="00FF5CAA" w:rsidTr="00715CB3"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CAA" w:rsidRDefault="00715CB3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5CAA" w:rsidRDefault="00715C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04.05.2026</w:t>
            </w:r>
          </w:p>
        </w:tc>
      </w:tr>
      <w:tr w:rsidR="00FF5CAA" w:rsidTr="00715CB3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CAA" w:rsidRDefault="00715CB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5CAA" w:rsidRDefault="00715C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26.05.2026 (23:59:00 МСК)</w:t>
            </w:r>
          </w:p>
        </w:tc>
      </w:tr>
      <w:tr w:rsidR="00FF5CAA" w:rsidTr="00715CB3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CAA" w:rsidRDefault="00715CB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5CAA" w:rsidRDefault="00715C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26.05.2026 (19:59:00 МСК)</w:t>
            </w:r>
          </w:p>
        </w:tc>
      </w:tr>
      <w:tr w:rsidR="00FF5CAA" w:rsidTr="00715CB3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CAA" w:rsidRDefault="00715C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5CAA" w:rsidRDefault="00715C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FF5CAA" w:rsidTr="00715CB3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CAA" w:rsidRDefault="00715C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5CAA" w:rsidRDefault="00715C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FF5CAA" w:rsidTr="00715CB3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CAA" w:rsidRDefault="00715CB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CAA" w:rsidRDefault="00715C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Российская Федерация, Российская Федерация, г. Калининград,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пр-кт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Мира, д. 41-43</w:t>
            </w:r>
          </w:p>
        </w:tc>
      </w:tr>
      <w:tr w:rsidR="00FF5CAA" w:rsidTr="00715CB3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CAA" w:rsidRDefault="00715CB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5CAA" w:rsidRDefault="00715CB3">
            <w:pPr>
              <w:spacing w:after="0"/>
              <w:ind w:left="6"/>
            </w:pPr>
            <w:hyperlink r:id="rId5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https://www.interrao.ru</w:t>
              </w:r>
            </w:hyperlink>
          </w:p>
        </w:tc>
      </w:tr>
    </w:tbl>
    <w:p w:rsidR="00FF5CAA" w:rsidRDefault="00715CB3">
      <w:pPr>
        <w:pBdr>
          <w:top w:val="single" w:sz="6" w:space="0" w:color="000000"/>
          <w:left w:val="single" w:sz="6" w:space="0" w:color="000000"/>
          <w:right w:val="single" w:sz="6" w:space="0" w:color="000000"/>
        </w:pBdr>
        <w:spacing w:after="1066"/>
        <w:ind w:right="136"/>
        <w:jc w:val="center"/>
      </w:pPr>
      <w:r>
        <w:rPr>
          <w:rFonts w:ascii="Tahoma" w:eastAsia="Tahoma" w:hAnsi="Tahoma" w:cs="Tahoma"/>
          <w:color w:val="616365"/>
          <w:sz w:val="18"/>
        </w:rPr>
        <w:t>Информация о ценных бумагах, предоставляющих право голоса</w:t>
      </w:r>
    </w:p>
    <w:p w:rsidR="00FF5CAA" w:rsidRDefault="00FF5CAA">
      <w:pPr>
        <w:tabs>
          <w:tab w:val="center" w:pos="6301"/>
        </w:tabs>
        <w:spacing w:after="3" w:line="265" w:lineRule="auto"/>
        <w:ind w:left="-15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1471"/>
        <w:gridCol w:w="1471"/>
        <w:gridCol w:w="1335"/>
        <w:gridCol w:w="136"/>
        <w:gridCol w:w="1471"/>
        <w:gridCol w:w="1470"/>
        <w:gridCol w:w="1471"/>
        <w:gridCol w:w="1470"/>
      </w:tblGrid>
      <w:tr w:rsidR="00FF5CAA" w:rsidTr="00715CB3">
        <w:trPr>
          <w:trHeight w:val="100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CAA" w:rsidRDefault="00715CB3">
            <w:p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Номер счета депо</w:t>
            </w:r>
          </w:p>
          <w:p w:rsidR="00FF5CAA" w:rsidRDefault="00715C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субсчета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депо)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5CAA" w:rsidRDefault="00715CB3">
            <w:pPr>
              <w:spacing w:after="0"/>
              <w:ind w:right="50"/>
              <w:jc w:val="both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Референс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КД по ценной бумаге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5CAA" w:rsidRDefault="00715C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5CAA" w:rsidRDefault="00715CB3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Регистрацио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 выпуска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5CAA" w:rsidRDefault="00715C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5CAA" w:rsidRDefault="00715CB3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Наименовани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е выпуска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5CAA" w:rsidRDefault="00715C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 2026-04-27</w:t>
            </w:r>
          </w:p>
        </w:tc>
      </w:tr>
      <w:tr w:rsidR="00FF5CAA" w:rsidTr="00715CB3">
        <w:trPr>
          <w:trHeight w:val="58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5CAA" w:rsidRDefault="00715C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HL2304270020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CAA" w:rsidRDefault="00715C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1150525X2364</w:t>
            </w:r>
          </w:p>
          <w:p w:rsidR="00FF5CAA" w:rsidRDefault="00715C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5CAA" w:rsidRDefault="00715CB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RU000A0JPNM1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5CAA" w:rsidRDefault="00715C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1-04-33498-E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5CAA" w:rsidRDefault="00715C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TECS/04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CAA" w:rsidRDefault="00715CB3">
            <w:pPr>
              <w:spacing w:after="0"/>
              <w:jc w:val="both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Интер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РАО, ПАО ао04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5CAA" w:rsidRDefault="00715C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1193000</w:t>
            </w:r>
          </w:p>
        </w:tc>
      </w:tr>
      <w:tr w:rsidR="00FF5CAA">
        <w:trPr>
          <w:trHeight w:val="375"/>
        </w:trPr>
        <w:tc>
          <w:tcPr>
            <w:tcW w:w="10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CAA" w:rsidRDefault="00715CB3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FF5CAA">
        <w:trPr>
          <w:trHeight w:val="1846"/>
        </w:trPr>
        <w:tc>
          <w:tcPr>
            <w:tcW w:w="10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CAA" w:rsidRDefault="00715CB3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годового отчёта Общества.</w:t>
            </w:r>
          </w:p>
          <w:p w:rsidR="00FF5CAA" w:rsidRDefault="00715CB3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годовой бухгалтерской (финансовой) отчетности Общества.</w:t>
            </w:r>
          </w:p>
          <w:p w:rsidR="00FF5CAA" w:rsidRDefault="00715CB3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Распределение прибыли (в том числе о выплате (объявлении) дивидендов) и убытков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Интер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РАО» по результатам 2025 отчетного года.</w:t>
            </w:r>
          </w:p>
          <w:p w:rsidR="00FF5CAA" w:rsidRDefault="00715CB3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выплате вознаграждения членам Совета директоров Общества.</w:t>
            </w:r>
          </w:p>
          <w:p w:rsidR="00FF5CAA" w:rsidRDefault="00715CB3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выплате вознаграждения членам Ревизионной комиссии Общества.</w:t>
            </w:r>
          </w:p>
          <w:p w:rsidR="00FF5CAA" w:rsidRDefault="00715CB3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Ревизионной комиссии Общества.</w:t>
            </w:r>
          </w:p>
          <w:p w:rsidR="00FF5CAA" w:rsidRDefault="00715CB3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Назначение аудиторской организации Общества.</w:t>
            </w:r>
          </w:p>
        </w:tc>
      </w:tr>
      <w:tr w:rsidR="00FF5CAA">
        <w:trPr>
          <w:trHeight w:val="585"/>
        </w:trPr>
        <w:tc>
          <w:tcPr>
            <w:tcW w:w="10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CAA" w:rsidRDefault="00715CB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FF5CAA">
        <w:trPr>
          <w:trHeight w:val="37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CAA" w:rsidRDefault="00715C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CAA" w:rsidRDefault="00715C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</w:t>
            </w:r>
          </w:p>
        </w:tc>
      </w:tr>
      <w:tr w:rsidR="00FF5CAA">
        <w:trPr>
          <w:trHeight w:val="58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CAA" w:rsidRDefault="00715CB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5CAA" w:rsidRDefault="00715C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27.03.2026</w:t>
            </w:r>
          </w:p>
        </w:tc>
      </w:tr>
      <w:tr w:rsidR="00FF5CAA">
        <w:trPr>
          <w:trHeight w:val="37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CAA" w:rsidRDefault="00715C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CAA" w:rsidRDefault="00715C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390</w:t>
            </w:r>
          </w:p>
        </w:tc>
      </w:tr>
      <w:tr w:rsidR="00FF5CAA">
        <w:trPr>
          <w:trHeight w:val="37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CAA" w:rsidRDefault="00715C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CAA" w:rsidRDefault="00715C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30.03.2026</w:t>
            </w:r>
          </w:p>
        </w:tc>
      </w:tr>
    </w:tbl>
    <w:p w:rsidR="00FF5CAA" w:rsidRDefault="00FF5CAA">
      <w:pPr>
        <w:tabs>
          <w:tab w:val="right" w:pos="10851"/>
        </w:tabs>
        <w:spacing w:after="3" w:line="265" w:lineRule="auto"/>
        <w:ind w:left="-15"/>
      </w:pPr>
      <w:bookmarkStart w:id="0" w:name="_GoBack"/>
      <w:bookmarkEnd w:id="0"/>
    </w:p>
    <w:sectPr w:rsidR="00FF5CAA" w:rsidSect="00715CB3">
      <w:pgSz w:w="11899" w:h="16838"/>
      <w:pgMar w:top="344" w:right="842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B6D40"/>
    <w:multiLevelType w:val="hybridMultilevel"/>
    <w:tmpl w:val="F3048DFA"/>
    <w:lvl w:ilvl="0" w:tplc="32DA23B4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B445F54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F5090C8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8DC1D26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AAABBC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5A0179C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59C2D6A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444347E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8BCD590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CAA"/>
    <w:rsid w:val="00715CB3"/>
    <w:rsid w:val="00F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51EA54-1508-419C-948A-3D2B689A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terra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cp:lastModifiedBy>User6</cp:lastModifiedBy>
  <cp:revision>2</cp:revision>
  <dcterms:created xsi:type="dcterms:W3CDTF">2026-04-30T06:54:00Z</dcterms:created>
  <dcterms:modified xsi:type="dcterms:W3CDTF">2026-04-30T06:54:00Z</dcterms:modified>
</cp:coreProperties>
</file>