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D8" w:rsidRDefault="002B0AD8" w:rsidP="002B0AD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B0AD8" w:rsidTr="002B0A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984679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DVCA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Выплата дивидендов в виде денежных средств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pPr>
              <w:wordWrap w:val="0"/>
            </w:pPr>
            <w:r>
              <w:t>23 января 2025 г.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13 февраля 2025 г.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09 января 2025 г.</w:t>
            </w:r>
          </w:p>
        </w:tc>
      </w:tr>
    </w:tbl>
    <w:p w:rsidR="002B0AD8" w:rsidRDefault="002B0AD8" w:rsidP="002B0A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12"/>
        <w:gridCol w:w="1247"/>
        <w:gridCol w:w="878"/>
        <w:gridCol w:w="1035"/>
        <w:gridCol w:w="1036"/>
        <w:gridCol w:w="1034"/>
        <w:gridCol w:w="1308"/>
        <w:gridCol w:w="920"/>
      </w:tblGrid>
      <w:tr w:rsidR="002B0AD8" w:rsidTr="002B0AD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B0AD8" w:rsidTr="002B0A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984679X7197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/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pPr>
              <w:rPr>
                <w:sz w:val="24"/>
                <w:szCs w:val="24"/>
              </w:rPr>
            </w:pPr>
            <w:r>
              <w:t>984679X75782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Публичное акционерное обществ</w:t>
            </w:r>
            <w:r>
              <w:lastRenderedPageBreak/>
              <w:t>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lastRenderedPageBreak/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5</w:t>
            </w:r>
          </w:p>
        </w:tc>
      </w:tr>
    </w:tbl>
    <w:p w:rsidR="002B0AD8" w:rsidRDefault="002B0AD8" w:rsidP="002B0A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B0AD8" w:rsidTr="002B0A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RU000A0JKQU8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pPr>
              <w:wordWrap w:val="0"/>
            </w:pPr>
            <w:r>
              <w:t>560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RUB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Стандартный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pPr>
              <w:wordWrap w:val="0"/>
            </w:pPr>
            <w:r>
              <w:t>за 9 месяцев 2024 г.</w:t>
            </w:r>
          </w:p>
        </w:tc>
      </w:tr>
    </w:tbl>
    <w:p w:rsidR="002B0AD8" w:rsidRDefault="002B0AD8" w:rsidP="002B0A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B0AD8" w:rsidTr="002B0A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0AD8" w:rsidRDefault="002B0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MAGT/DR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pPr>
              <w:wordWrap w:val="0"/>
            </w:pPr>
            <w:r>
              <w:t>560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RUB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Стандартный</w:t>
            </w:r>
          </w:p>
        </w:tc>
      </w:tr>
      <w:tr w:rsidR="002B0AD8" w:rsidTr="002B0A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0AD8" w:rsidRDefault="002B0AD8">
            <w:pPr>
              <w:wordWrap w:val="0"/>
            </w:pPr>
            <w:r>
              <w:t>за 9 месяцев 2024 г.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B0AD8"/>
    <w:rsid w:val="003218A5"/>
    <w:rsid w:val="003401BD"/>
    <w:rsid w:val="0034481B"/>
    <w:rsid w:val="003730CE"/>
    <w:rsid w:val="00395D9A"/>
    <w:rsid w:val="003E3CAF"/>
    <w:rsid w:val="0050285F"/>
    <w:rsid w:val="00573A35"/>
    <w:rsid w:val="00582BAF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2024-11-29T07:13:00Z</dcterms:created>
  <dcterms:modified xsi:type="dcterms:W3CDTF">2024-12-06T03:09:00Z</dcterms:modified>
</cp:coreProperties>
</file>