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DF8" w:rsidRDefault="00D25DF8" w:rsidP="00D25DF8">
      <w:pPr>
        <w:pStyle w:val="1"/>
      </w:pPr>
      <w:r>
        <w:t>(REDM) О корпоративном действии "Погашение облигаций" с ценными бумагами эмитента Банк ВТБ (ПАО) ИНН 7702070139 (облигация 4B02-371-01000-B-001P / ISIN RU000A10AY61)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D25DF8" w:rsidTr="00D25D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Pr>
              <w:wordWrap w:val="0"/>
            </w:pPr>
            <w:r>
              <w:t>1008662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Pr>
              <w:wordWrap w:val="0"/>
            </w:pPr>
            <w:r>
              <w:t>REDM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Pr>
              <w:wordWrap w:val="0"/>
            </w:pPr>
            <w:r>
              <w:t>Погашение облигаций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19 февраля 2026 г.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19 февраля 2026 г.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18 февраля 2026 г.</w:t>
            </w:r>
          </w:p>
        </w:tc>
      </w:tr>
    </w:tbl>
    <w:p w:rsidR="00D25DF8" w:rsidRDefault="00D25DF8" w:rsidP="00D25D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303"/>
        <w:gridCol w:w="917"/>
        <w:gridCol w:w="1271"/>
        <w:gridCol w:w="1082"/>
        <w:gridCol w:w="1067"/>
        <w:gridCol w:w="1011"/>
        <w:gridCol w:w="997"/>
        <w:gridCol w:w="750"/>
      </w:tblGrid>
      <w:tr w:rsidR="00D25DF8" w:rsidTr="00D25DF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25DF8" w:rsidTr="00D25DF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4B02-371-01000-B-001P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RU000A10AY61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RU000A10AY61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RUB</w:t>
            </w:r>
          </w:p>
        </w:tc>
      </w:tr>
    </w:tbl>
    <w:p w:rsidR="00D25DF8" w:rsidRDefault="00D25DF8" w:rsidP="00D25DF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  <w:gridCol w:w="1091"/>
      </w:tblGrid>
      <w:tr w:rsidR="00D25DF8" w:rsidTr="00D25DF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25DF8" w:rsidRDefault="00D25D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Pr>
              <w:wordWrap w:val="0"/>
            </w:pPr>
            <w:r>
              <w:t>100 %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Pr>
              <w:wordWrap w:val="0"/>
            </w:pPr>
            <w:r>
              <w:t>1000</w:t>
            </w:r>
          </w:p>
        </w:tc>
      </w:tr>
      <w:tr w:rsidR="00D25DF8" w:rsidTr="00D25DF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DF8" w:rsidRDefault="00D25DF8">
            <w:pPr>
              <w:wordWrap w:val="0"/>
            </w:pPr>
            <w:r>
              <w:t>RUB</w:t>
            </w:r>
          </w:p>
        </w:tc>
      </w:tr>
    </w:tbl>
    <w:p w:rsidR="003134B8" w:rsidRPr="00D25DF8" w:rsidRDefault="003134B8" w:rsidP="00D25DF8">
      <w:bookmarkStart w:id="0" w:name="_GoBack"/>
      <w:bookmarkEnd w:id="0"/>
    </w:p>
    <w:sectPr w:rsidR="003134B8" w:rsidRPr="00D2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2F51F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75FB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24ED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8523D"/>
    <w:rsid w:val="00EB1C2B"/>
    <w:rsid w:val="00ED7B9A"/>
    <w:rsid w:val="00EF29EC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2026-02-10T02:14:00Z</dcterms:created>
  <dcterms:modified xsi:type="dcterms:W3CDTF">2026-02-10T02:14:00Z</dcterms:modified>
</cp:coreProperties>
</file>