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74" w:rsidRDefault="009D0F74" w:rsidP="009D0F7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9D0F74" w:rsidTr="009D0F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1101433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DVCA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Выплата дивидендов в виде денежных средств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Pr>
              <w:wordWrap w:val="0"/>
            </w:pPr>
            <w:r>
              <w:t>23 января 2026 г.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13 февраля 2026 г.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06 января 2026 г.</w:t>
            </w:r>
          </w:p>
        </w:tc>
      </w:tr>
    </w:tbl>
    <w:p w:rsidR="009D0F74" w:rsidRDefault="009D0F74" w:rsidP="009D0F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12"/>
        <w:gridCol w:w="1530"/>
        <w:gridCol w:w="1076"/>
        <w:gridCol w:w="1492"/>
        <w:gridCol w:w="1270"/>
        <w:gridCol w:w="1245"/>
        <w:gridCol w:w="26"/>
      </w:tblGrid>
      <w:tr w:rsidR="009D0F74" w:rsidTr="009D0F7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D0F74" w:rsidTr="009D0F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D0F74" w:rsidRDefault="009D0F74">
            <w:pPr>
              <w:rPr>
                <w:sz w:val="20"/>
                <w:szCs w:val="20"/>
              </w:rPr>
            </w:pP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9D0F74" w:rsidRDefault="009D0F74">
            <w:pPr>
              <w:rPr>
                <w:sz w:val="20"/>
                <w:szCs w:val="20"/>
              </w:rPr>
            </w:pPr>
          </w:p>
        </w:tc>
      </w:tr>
    </w:tbl>
    <w:p w:rsidR="009D0F74" w:rsidRDefault="009D0F74" w:rsidP="009D0F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9D0F74" w:rsidTr="009D0F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RU000A108X38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Pr>
              <w:wordWrap w:val="0"/>
            </w:pPr>
            <w:r>
              <w:t>368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RUB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Стандартный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lastRenderedPageBreak/>
              <w:t>Период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Pr>
              <w:wordWrap w:val="0"/>
            </w:pPr>
            <w:r>
              <w:t>за 9 месяцев 2025 г.</w:t>
            </w:r>
          </w:p>
        </w:tc>
      </w:tr>
    </w:tbl>
    <w:p w:rsidR="009D0F74" w:rsidRDefault="009D0F74" w:rsidP="009D0F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D0F74" w:rsidTr="009D0F7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D0F74" w:rsidTr="009D0F7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1101432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/>
        </w:tc>
      </w:tr>
    </w:tbl>
    <w:p w:rsidR="003134B8" w:rsidRPr="009D0F74" w:rsidRDefault="003134B8" w:rsidP="009D0F74"/>
    <w:sectPr w:rsidR="003134B8" w:rsidRPr="009D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2A7E8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2026-01-13T07:58:00Z</dcterms:created>
  <dcterms:modified xsi:type="dcterms:W3CDTF">2026-01-13T07:58:00Z</dcterms:modified>
</cp:coreProperties>
</file>