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9855D" w14:textId="77777777" w:rsidR="00185598" w:rsidRDefault="00B605DE">
      <w:pPr>
        <w:spacing w:after="37"/>
        <w:ind w:right="144"/>
        <w:jc w:val="center"/>
      </w:pPr>
      <w:r>
        <w:rPr>
          <w:rFonts w:ascii="Tahoma" w:eastAsia="Tahoma" w:hAnsi="Tahoma" w:cs="Tahoma"/>
          <w:color w:val="616365"/>
          <w:sz w:val="36"/>
        </w:rPr>
        <w:t>Уведомление о корпоративном действии</w:t>
      </w:r>
    </w:p>
    <w:p w14:paraId="5D2E4905" w14:textId="77777777" w:rsidR="003A6E01" w:rsidRDefault="003A6E01" w:rsidP="003A6E01">
      <w:pPr>
        <w:spacing w:after="0"/>
        <w:ind w:left="60"/>
        <w:jc w:val="center"/>
        <w:rPr>
          <w:rFonts w:ascii="Tahoma" w:eastAsia="Tahoma" w:hAnsi="Tahoma" w:cs="Tahoma"/>
          <w:color w:val="616365"/>
          <w:sz w:val="36"/>
        </w:rPr>
      </w:pPr>
      <w:r w:rsidRPr="003A6E01">
        <w:rPr>
          <w:rFonts w:ascii="Tahoma" w:eastAsia="Tahoma" w:hAnsi="Tahoma" w:cs="Tahoma"/>
          <w:color w:val="616365"/>
          <w:sz w:val="36"/>
        </w:rPr>
        <w:t xml:space="preserve">С </w:t>
      </w:r>
      <w:proofErr w:type="spellStart"/>
      <w:r w:rsidRPr="003A6E01">
        <w:rPr>
          <w:rFonts w:ascii="Tahoma" w:eastAsia="Tahoma" w:hAnsi="Tahoma" w:cs="Tahoma"/>
          <w:color w:val="616365"/>
          <w:sz w:val="36"/>
        </w:rPr>
        <w:t>цб</w:t>
      </w:r>
      <w:proofErr w:type="spellEnd"/>
      <w:r w:rsidRPr="003A6E01">
        <w:rPr>
          <w:rFonts w:ascii="Tahoma" w:eastAsia="Tahoma" w:hAnsi="Tahoma" w:cs="Tahoma"/>
          <w:color w:val="616365"/>
          <w:sz w:val="36"/>
        </w:rPr>
        <w:t xml:space="preserve"> эмитента ООО «ПКО «Защита онлайн»</w:t>
      </w:r>
    </w:p>
    <w:p w14:paraId="3FBE704C" w14:textId="53B43702" w:rsidR="00185598" w:rsidRPr="003A6E01" w:rsidRDefault="003A6E01" w:rsidP="003A6E01">
      <w:pPr>
        <w:spacing w:after="0"/>
        <w:ind w:left="60"/>
        <w:jc w:val="center"/>
        <w:rPr>
          <w:rFonts w:ascii="Tahoma" w:eastAsia="Tahoma" w:hAnsi="Tahoma" w:cs="Tahoma"/>
          <w:color w:val="616365"/>
          <w:sz w:val="36"/>
        </w:rPr>
      </w:pPr>
      <w:r w:rsidRPr="003A6E01">
        <w:rPr>
          <w:rFonts w:ascii="Tahoma" w:eastAsia="Tahoma" w:hAnsi="Tahoma" w:cs="Tahoma"/>
          <w:color w:val="616365"/>
          <w:sz w:val="36"/>
        </w:rPr>
        <w:t>(</w:t>
      </w:r>
      <w:proofErr w:type="spellStart"/>
      <w:proofErr w:type="gramStart"/>
      <w:r w:rsidRPr="003A6E01">
        <w:rPr>
          <w:rFonts w:ascii="Tahoma" w:eastAsia="Tahoma" w:hAnsi="Tahoma" w:cs="Tahoma"/>
          <w:color w:val="616365"/>
          <w:sz w:val="36"/>
        </w:rPr>
        <w:t>рег.номер</w:t>
      </w:r>
      <w:proofErr w:type="spellEnd"/>
      <w:proofErr w:type="gramEnd"/>
      <w:r w:rsidRPr="003A6E01">
        <w:rPr>
          <w:rFonts w:ascii="Tahoma" w:eastAsia="Tahoma" w:hAnsi="Tahoma" w:cs="Tahoma"/>
          <w:color w:val="616365"/>
          <w:sz w:val="36"/>
        </w:rPr>
        <w:t xml:space="preserve"> </w:t>
      </w:r>
      <w:r w:rsidRPr="003A6E01">
        <w:rPr>
          <w:rFonts w:ascii="Tahoma" w:eastAsia="Tahoma" w:hAnsi="Tahoma" w:cs="Tahoma"/>
          <w:color w:val="616365"/>
          <w:sz w:val="36"/>
        </w:rPr>
        <w:t>4B02-01-00252-L-</w:t>
      </w:r>
      <w:r w:rsidRPr="003A6E01">
        <w:rPr>
          <w:rFonts w:ascii="Tahoma" w:eastAsia="Tahoma" w:hAnsi="Tahoma" w:cs="Tahoma"/>
          <w:color w:val="616365"/>
          <w:sz w:val="36"/>
        </w:rPr>
        <w:t xml:space="preserve"> </w:t>
      </w:r>
      <w:r w:rsidRPr="003A6E01">
        <w:rPr>
          <w:rFonts w:ascii="Tahoma" w:eastAsia="Tahoma" w:hAnsi="Tahoma" w:cs="Tahoma"/>
          <w:color w:val="616365"/>
          <w:sz w:val="36"/>
        </w:rPr>
        <w:t>001P</w:t>
      </w:r>
      <w:r w:rsidRPr="003A6E01">
        <w:rPr>
          <w:rFonts w:ascii="Tahoma" w:eastAsia="Tahoma" w:hAnsi="Tahoma" w:cs="Tahoma"/>
          <w:color w:val="616365"/>
          <w:sz w:val="36"/>
        </w:rPr>
        <w:t>)</w:t>
      </w:r>
    </w:p>
    <w:tbl>
      <w:tblPr>
        <w:tblStyle w:val="TableGrid"/>
        <w:tblW w:w="10295" w:type="dxa"/>
        <w:tblInd w:w="209" w:type="dxa"/>
        <w:tblCellMar>
          <w:top w:w="125" w:type="dxa"/>
          <w:left w:w="82" w:type="dxa"/>
          <w:bottom w:w="0" w:type="dxa"/>
          <w:right w:w="78" w:type="dxa"/>
        </w:tblCellMar>
        <w:tblLook w:val="04A0" w:firstRow="1" w:lastRow="0" w:firstColumn="1" w:lastColumn="0" w:noHBand="0" w:noVBand="1"/>
      </w:tblPr>
      <w:tblGrid>
        <w:gridCol w:w="2221"/>
        <w:gridCol w:w="2056"/>
        <w:gridCol w:w="870"/>
        <w:gridCol w:w="331"/>
        <w:gridCol w:w="4817"/>
      </w:tblGrid>
      <w:tr w:rsidR="00185598" w14:paraId="4315F098" w14:textId="77777777">
        <w:trPr>
          <w:trHeight w:val="375"/>
        </w:trPr>
        <w:tc>
          <w:tcPr>
            <w:tcW w:w="1029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E6FA1D" w14:textId="77777777" w:rsidR="00185598" w:rsidRDefault="00B605DE">
            <w:pPr>
              <w:spacing w:after="0"/>
              <w:ind w:left="4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корпоративном действии</w:t>
            </w:r>
          </w:p>
        </w:tc>
      </w:tr>
      <w:tr w:rsidR="00185598" w14:paraId="0D739BF3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BBCAB1" w14:textId="77777777" w:rsidR="00185598" w:rsidRDefault="00B605DE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Референс корпоративного действия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BA91D" w14:textId="77777777" w:rsidR="00185598" w:rsidRDefault="00B605DE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1215302</w:t>
            </w:r>
          </w:p>
        </w:tc>
      </w:tr>
      <w:tr w:rsidR="00185598" w14:paraId="75014CD7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3267A9" w14:textId="77777777" w:rsidR="00185598" w:rsidRDefault="00B605DE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корпоративного действия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BF8294" w14:textId="77777777" w:rsidR="00185598" w:rsidRDefault="00B605DE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(INTR) Выплата купонного/процентного дохода</w:t>
            </w:r>
          </w:p>
        </w:tc>
      </w:tr>
      <w:tr w:rsidR="00185598" w14:paraId="5FEC9A0A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EDD595" w14:textId="77777777" w:rsidR="00185598" w:rsidRDefault="00B605DE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обработки информации о КД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278A2C" w14:textId="77777777" w:rsidR="00185598" w:rsidRDefault="00B605DE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(DISN) Распределение в результате КД</w:t>
            </w:r>
          </w:p>
        </w:tc>
      </w:tr>
      <w:tr w:rsidR="00185598" w14:paraId="55EFF78D" w14:textId="77777777">
        <w:trPr>
          <w:trHeight w:val="58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DE6C98" w14:textId="77777777" w:rsidR="00185598" w:rsidRDefault="00B605DE">
            <w:pPr>
              <w:spacing w:after="0"/>
              <w:ind w:right="1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Признак добровольности/ обязательности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F8B977" w14:textId="77777777" w:rsidR="00185598" w:rsidRDefault="00B605DE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(MAND) Обязательное событие, инструкций не требуется</w:t>
            </w:r>
          </w:p>
        </w:tc>
      </w:tr>
      <w:tr w:rsidR="00185598" w14:paraId="08A89EB7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F8B6A9" w14:textId="77777777" w:rsidR="00185598" w:rsidRDefault="00B605DE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фиксации (по решению о выпуске)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845473" w14:textId="77777777" w:rsidR="00185598" w:rsidRDefault="00B605DE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02.10.2026</w:t>
            </w:r>
          </w:p>
        </w:tc>
      </w:tr>
      <w:tr w:rsidR="00185598" w14:paraId="43BA9837" w14:textId="77777777">
        <w:trPr>
          <w:trHeight w:val="375"/>
        </w:trPr>
        <w:tc>
          <w:tcPr>
            <w:tcW w:w="222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C2C060" w14:textId="77777777" w:rsidR="00185598" w:rsidRDefault="00B605DE">
            <w:pPr>
              <w:spacing w:after="0"/>
              <w:ind w:left="3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Детали выпуска</w:t>
            </w:r>
          </w:p>
        </w:tc>
        <w:tc>
          <w:tcPr>
            <w:tcW w:w="32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5AFC43" w14:textId="77777777" w:rsidR="00185598" w:rsidRDefault="00B605DE">
            <w:pPr>
              <w:spacing w:after="0"/>
              <w:ind w:left="3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Номинальная стоимость</w:t>
            </w:r>
          </w:p>
        </w:tc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8C8AED" w14:textId="77777777" w:rsidR="00185598" w:rsidRDefault="00B605DE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1000.0000 RUB</w:t>
            </w:r>
          </w:p>
        </w:tc>
      </w:tr>
      <w:tr w:rsidR="00185598" w14:paraId="51ED3564" w14:textId="77777777">
        <w:trPr>
          <w:trHeight w:val="58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6E4208" w14:textId="77777777" w:rsidR="00185598" w:rsidRDefault="00185598"/>
        </w:tc>
        <w:tc>
          <w:tcPr>
            <w:tcW w:w="32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E814C1" w14:textId="77777777" w:rsidR="00185598" w:rsidRDefault="00B605DE">
            <w:pPr>
              <w:spacing w:after="0"/>
              <w:ind w:left="3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наступления срока обязательств (погашения)</w:t>
            </w:r>
          </w:p>
        </w:tc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7126E0" w14:textId="77777777" w:rsidR="00185598" w:rsidRDefault="00B605DE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19.08.2029</w:t>
            </w:r>
          </w:p>
        </w:tc>
      </w:tr>
      <w:tr w:rsidR="00185598" w14:paraId="1755FBA3" w14:textId="77777777">
        <w:trPr>
          <w:trHeight w:val="375"/>
        </w:trPr>
        <w:tc>
          <w:tcPr>
            <w:tcW w:w="1029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262B40" w14:textId="77777777" w:rsidR="00185598" w:rsidRDefault="00B605DE">
            <w:pPr>
              <w:spacing w:after="0"/>
              <w:ind w:left="3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выплате</w:t>
            </w:r>
          </w:p>
        </w:tc>
      </w:tr>
      <w:tr w:rsidR="00185598" w14:paraId="5A00FCB1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A35755" w14:textId="77777777" w:rsidR="00185598" w:rsidRDefault="00B605DE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Номер купона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5A3DC9" w14:textId="77777777" w:rsidR="00185598" w:rsidRDefault="00B605DE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001</w:t>
            </w:r>
          </w:p>
        </w:tc>
      </w:tr>
      <w:tr w:rsidR="00185598" w14:paraId="4F1F6066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EB06BD" w14:textId="77777777" w:rsidR="00185598" w:rsidRDefault="00B605DE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начала текущего периода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6E64D7" w14:textId="77777777" w:rsidR="00185598" w:rsidRDefault="00B605DE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04.09.2026</w:t>
            </w:r>
          </w:p>
        </w:tc>
      </w:tr>
      <w:tr w:rsidR="00185598" w14:paraId="53D61A53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C21029" w14:textId="77777777" w:rsidR="00185598" w:rsidRDefault="00B605DE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окончания текущего периода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F2A5FA" w14:textId="77777777" w:rsidR="00185598" w:rsidRDefault="00B605DE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04.10.2026</w:t>
            </w:r>
          </w:p>
        </w:tc>
      </w:tr>
      <w:tr w:rsidR="00185598" w14:paraId="541A2CB2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BCBCF4" w14:textId="77777777" w:rsidR="00185598" w:rsidRDefault="00B605DE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Количество дней в периоде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A9D340" w14:textId="77777777" w:rsidR="00185598" w:rsidRDefault="00B605DE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30</w:t>
            </w:r>
          </w:p>
        </w:tc>
      </w:tr>
      <w:tr w:rsidR="00185598" w14:paraId="33FDA798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31789E" w14:textId="77777777" w:rsidR="00185598" w:rsidRDefault="00B605DE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фиксации (по решению о выпуске)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ECF19C" w14:textId="77777777" w:rsidR="00185598" w:rsidRDefault="00B605DE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02.10.2026</w:t>
            </w:r>
          </w:p>
        </w:tc>
      </w:tr>
      <w:tr w:rsidR="00185598" w14:paraId="35FC02C8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13355B" w14:textId="77777777" w:rsidR="00185598" w:rsidRDefault="00B605DE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Расчетная дата выплаты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F2B44E" w14:textId="77777777" w:rsidR="00185598" w:rsidRDefault="00B605DE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04.10.2026</w:t>
            </w:r>
          </w:p>
        </w:tc>
      </w:tr>
      <w:tr w:rsidR="00185598" w14:paraId="08CA0606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03829B" w14:textId="77777777" w:rsidR="00185598" w:rsidRDefault="00B605DE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Плановая дата выплаты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B646E1" w14:textId="77777777" w:rsidR="00185598" w:rsidRDefault="00B605DE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05.10.2026</w:t>
            </w:r>
          </w:p>
        </w:tc>
      </w:tr>
      <w:tr w:rsidR="00185598" w14:paraId="0469CAEF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55D751" w14:textId="77777777" w:rsidR="00185598" w:rsidRDefault="00B605DE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Процентная ставка %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320EAC" w14:textId="77777777" w:rsidR="00185598" w:rsidRDefault="00B605DE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25.5</w:t>
            </w:r>
          </w:p>
        </w:tc>
      </w:tr>
      <w:tr w:rsidR="00185598" w14:paraId="149E9EC4" w14:textId="77777777">
        <w:trPr>
          <w:trHeight w:val="58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9ADC68" w14:textId="77777777" w:rsidR="00185598" w:rsidRDefault="00B605DE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Купонный доход/Частичное погашение/ Погашение на одну ЦБ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067AB6" w14:textId="77777777" w:rsidR="00185598" w:rsidRDefault="00B605DE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20.96 RUB</w:t>
            </w:r>
          </w:p>
        </w:tc>
      </w:tr>
      <w:tr w:rsidR="00185598" w14:paraId="11C5A089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3D886A" w14:textId="77777777" w:rsidR="00185598" w:rsidRDefault="00B605DE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Размер выплаты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A721B9" w14:textId="77777777" w:rsidR="00185598" w:rsidRDefault="00B605DE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20.96 RUB</w:t>
            </w:r>
          </w:p>
        </w:tc>
      </w:tr>
      <w:tr w:rsidR="00185598" w14:paraId="1EC2823E" w14:textId="77777777">
        <w:trPr>
          <w:trHeight w:val="375"/>
        </w:trPr>
        <w:tc>
          <w:tcPr>
            <w:tcW w:w="1029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AC5194" w14:textId="77777777" w:rsidR="00185598" w:rsidRDefault="00B605DE">
            <w:pPr>
              <w:spacing w:after="0"/>
              <w:ind w:left="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Связанные корпоративные действия</w:t>
            </w:r>
          </w:p>
        </w:tc>
      </w:tr>
      <w:tr w:rsidR="00185598" w14:paraId="13149F89" w14:textId="77777777" w:rsidTr="003A6E01">
        <w:trPr>
          <w:trHeight w:val="375"/>
        </w:trPr>
        <w:tc>
          <w:tcPr>
            <w:tcW w:w="51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0B5872" w14:textId="77777777" w:rsidR="00185598" w:rsidRDefault="00B605DE">
            <w:pPr>
              <w:spacing w:after="0"/>
              <w:ind w:right="12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КД</w:t>
            </w:r>
          </w:p>
        </w:tc>
        <w:tc>
          <w:tcPr>
            <w:tcW w:w="51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4CD1AC" w14:textId="77777777" w:rsidR="00185598" w:rsidRDefault="00B605DE">
            <w:pPr>
              <w:spacing w:after="0"/>
              <w:ind w:left="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Референс связанного корпоративного действия</w:t>
            </w:r>
          </w:p>
        </w:tc>
      </w:tr>
    </w:tbl>
    <w:p w14:paraId="3A170D37" w14:textId="43AF1AAC" w:rsidR="00185598" w:rsidRDefault="00185598">
      <w:pPr>
        <w:tabs>
          <w:tab w:val="center" w:pos="6301"/>
        </w:tabs>
        <w:spacing w:after="3" w:line="265" w:lineRule="auto"/>
        <w:ind w:left="-15"/>
      </w:pPr>
    </w:p>
    <w:tbl>
      <w:tblPr>
        <w:tblStyle w:val="TableGrid"/>
        <w:tblW w:w="10295" w:type="dxa"/>
        <w:tblInd w:w="209" w:type="dxa"/>
        <w:tblCellMar>
          <w:top w:w="125" w:type="dxa"/>
          <w:left w:w="0" w:type="dxa"/>
          <w:bottom w:w="0" w:type="dxa"/>
          <w:right w:w="76" w:type="dxa"/>
        </w:tblCellMar>
        <w:tblLook w:val="04A0" w:firstRow="1" w:lastRow="0" w:firstColumn="1" w:lastColumn="0" w:noHBand="0" w:noVBand="1"/>
      </w:tblPr>
      <w:tblGrid>
        <w:gridCol w:w="5147"/>
        <w:gridCol w:w="5148"/>
      </w:tblGrid>
      <w:tr w:rsidR="00185598" w14:paraId="06E8EFDA" w14:textId="77777777" w:rsidTr="003A6E01">
        <w:trPr>
          <w:trHeight w:val="375"/>
        </w:trPr>
        <w:tc>
          <w:tcPr>
            <w:tcW w:w="5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62CB47" w14:textId="77777777" w:rsidR="00185598" w:rsidRDefault="00B605DE">
            <w:pPr>
              <w:spacing w:after="0"/>
              <w:ind w:right="12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КД</w:t>
            </w:r>
          </w:p>
        </w:tc>
        <w:tc>
          <w:tcPr>
            <w:tcW w:w="5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1D2387" w14:textId="77777777" w:rsidR="00185598" w:rsidRDefault="00B605DE">
            <w:pPr>
              <w:spacing w:after="0"/>
              <w:ind w:left="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Референс связанного корпоративного действия</w:t>
            </w:r>
          </w:p>
        </w:tc>
      </w:tr>
      <w:tr w:rsidR="00185598" w14:paraId="2A5E2858" w14:textId="77777777" w:rsidTr="003A6E01">
        <w:trPr>
          <w:trHeight w:val="375"/>
        </w:trPr>
        <w:tc>
          <w:tcPr>
            <w:tcW w:w="5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4630B3" w14:textId="77777777" w:rsidR="00185598" w:rsidRDefault="00B605DE">
            <w:pPr>
              <w:spacing w:after="0"/>
              <w:ind w:right="10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(CHAN) Существенные изменения по ценной бумаге</w:t>
            </w:r>
          </w:p>
        </w:tc>
        <w:tc>
          <w:tcPr>
            <w:tcW w:w="5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C706D6" w14:textId="77777777" w:rsidR="00185598" w:rsidRDefault="00B605DE">
            <w:pPr>
              <w:spacing w:after="0"/>
              <w:ind w:right="7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1215339</w:t>
            </w:r>
          </w:p>
        </w:tc>
      </w:tr>
    </w:tbl>
    <w:p w14:paraId="5D32B88D" w14:textId="2F9F153F" w:rsidR="00185598" w:rsidRDefault="00185598">
      <w:pPr>
        <w:tabs>
          <w:tab w:val="right" w:pos="10851"/>
        </w:tabs>
        <w:spacing w:after="3" w:line="265" w:lineRule="auto"/>
        <w:ind w:left="-15"/>
      </w:pPr>
    </w:p>
    <w:sectPr w:rsidR="00185598">
      <w:pgSz w:w="11899" w:h="16838"/>
      <w:pgMar w:top="344" w:right="519" w:bottom="304" w:left="52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5598"/>
    <w:rsid w:val="00185598"/>
    <w:rsid w:val="00325FBC"/>
    <w:rsid w:val="003A6E01"/>
    <w:rsid w:val="00B60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18AE9"/>
  <w15:docId w15:val="{F6CBDCB2-92D2-42DF-9FC7-CEB67B543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175</Words>
  <Characters>999</Characters>
  <Application>Microsoft Office Word</Application>
  <DocSecurity>0</DocSecurity>
  <Lines>8</Lines>
  <Paragraphs>2</Paragraphs>
  <ScaleCrop>false</ScaleCrop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Тарабрина Ирина Анатольевна</dc:creator>
  <cp:keywords/>
  <cp:lastModifiedBy>Тарабрина Ирина Анатольевна</cp:lastModifiedBy>
  <cp:revision>2</cp:revision>
  <dcterms:created xsi:type="dcterms:W3CDTF">2026-09-18T04:15:00Z</dcterms:created>
  <dcterms:modified xsi:type="dcterms:W3CDTF">2026-09-18T04:15:00Z</dcterms:modified>
</cp:coreProperties>
</file>