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86499" w:rsidRDefault="00286499" w:rsidP="00286499">
      <w:pPr>
        <w:pStyle w:val="1"/>
      </w:pPr>
      <w:r>
        <w:t>(MEET) О корпоративном действии "Годовое заседание общего собрания акционеров" с ценными бумагами эмитента ПАО "НОВАТЭК" ИНН 6316031581 (акция 1-02-00268-E / ISIN RU000A0DKVS5)</w:t>
      </w:r>
    </w:p>
    <w:tbl>
      <w:tblPr>
        <w:tblW w:w="5000" w:type="pct"/>
        <w:tblCellSpacing w:w="7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492"/>
        <w:gridCol w:w="4863"/>
      </w:tblGrid>
      <w:tr w:rsidR="00286499" w:rsidTr="00286499">
        <w:trPr>
          <w:tblHeader/>
          <w:tblCellSpacing w:w="7" w:type="dxa"/>
        </w:trPr>
        <w:tc>
          <w:tcPr>
            <w:tcW w:w="0" w:type="auto"/>
            <w:gridSpan w:val="2"/>
            <w:shd w:val="clear" w:color="auto" w:fill="BBBBBB"/>
            <w:vAlign w:val="center"/>
            <w:hideMark/>
          </w:tcPr>
          <w:p w:rsidR="00286499" w:rsidRDefault="00286499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Реквизиты корпоративного действия</w:t>
            </w:r>
          </w:p>
        </w:tc>
      </w:tr>
      <w:tr w:rsidR="00286499" w:rsidTr="00286499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286499" w:rsidRDefault="00286499">
            <w:r>
              <w:t>Референс корпоративного действия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286499" w:rsidRDefault="00286499">
            <w:pPr>
              <w:wordWrap w:val="0"/>
            </w:pPr>
            <w:r>
              <w:t>1016544</w:t>
            </w:r>
          </w:p>
        </w:tc>
      </w:tr>
      <w:tr w:rsidR="00286499" w:rsidTr="00286499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286499" w:rsidRDefault="00286499">
            <w:r>
              <w:t>Код типа корпоративного действия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286499" w:rsidRDefault="00286499">
            <w:pPr>
              <w:wordWrap w:val="0"/>
            </w:pPr>
            <w:r>
              <w:t>MEET</w:t>
            </w:r>
          </w:p>
        </w:tc>
      </w:tr>
      <w:tr w:rsidR="00286499" w:rsidTr="00286499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286499" w:rsidRDefault="00286499">
            <w:r>
              <w:t>Тип корпоративного действия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286499" w:rsidRDefault="00286499">
            <w:pPr>
              <w:wordWrap w:val="0"/>
            </w:pPr>
            <w:r>
              <w:t>Годовое заседание общего собрания акционеров</w:t>
            </w:r>
          </w:p>
        </w:tc>
      </w:tr>
      <w:tr w:rsidR="00286499" w:rsidTr="00286499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286499" w:rsidRDefault="00286499">
            <w:r>
              <w:t>Дата КД (план.)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286499" w:rsidRDefault="00286499">
            <w:r>
              <w:t xml:space="preserve">17 апреля 2025 г. </w:t>
            </w:r>
          </w:p>
        </w:tc>
      </w:tr>
      <w:tr w:rsidR="00286499" w:rsidTr="00286499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286499" w:rsidRDefault="00286499">
            <w:r>
              <w:t>Дата фиксации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286499" w:rsidRDefault="00286499">
            <w:r>
              <w:t>24 марта 2025 г.</w:t>
            </w:r>
          </w:p>
        </w:tc>
      </w:tr>
      <w:tr w:rsidR="00286499" w:rsidTr="00286499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286499" w:rsidRDefault="00286499">
            <w:r>
              <w:t>Способ принятия решений общим собранием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286499" w:rsidRDefault="00286499">
            <w:pPr>
              <w:wordWrap w:val="0"/>
            </w:pPr>
            <w:r>
              <w:t>Заочное голосование</w:t>
            </w:r>
          </w:p>
        </w:tc>
      </w:tr>
    </w:tbl>
    <w:p w:rsidR="00286499" w:rsidRDefault="00286499" w:rsidP="00286499"/>
    <w:tbl>
      <w:tblPr>
        <w:tblW w:w="5000" w:type="pct"/>
        <w:tblCellSpacing w:w="7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85"/>
        <w:gridCol w:w="1192"/>
        <w:gridCol w:w="1634"/>
        <w:gridCol w:w="1149"/>
        <w:gridCol w:w="1356"/>
        <w:gridCol w:w="1357"/>
        <w:gridCol w:w="1355"/>
        <w:gridCol w:w="27"/>
      </w:tblGrid>
      <w:tr w:rsidR="00286499" w:rsidTr="00286499">
        <w:trPr>
          <w:tblHeader/>
          <w:tblCellSpacing w:w="7" w:type="dxa"/>
        </w:trPr>
        <w:tc>
          <w:tcPr>
            <w:tcW w:w="0" w:type="auto"/>
            <w:gridSpan w:val="8"/>
            <w:shd w:val="clear" w:color="auto" w:fill="BBBBBB"/>
            <w:vAlign w:val="center"/>
            <w:hideMark/>
          </w:tcPr>
          <w:p w:rsidR="00286499" w:rsidRDefault="00286499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Информация о ценных бумагах</w:t>
            </w:r>
          </w:p>
        </w:tc>
      </w:tr>
      <w:tr w:rsidR="00286499" w:rsidTr="00286499">
        <w:trPr>
          <w:tblHeader/>
          <w:tblCellSpacing w:w="7" w:type="dxa"/>
        </w:trPr>
        <w:tc>
          <w:tcPr>
            <w:tcW w:w="0" w:type="auto"/>
            <w:shd w:val="clear" w:color="auto" w:fill="BBBBBB"/>
            <w:vAlign w:val="center"/>
            <w:hideMark/>
          </w:tcPr>
          <w:p w:rsidR="00286499" w:rsidRDefault="00286499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Референс КД по ценной бумаге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286499" w:rsidRDefault="00286499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Эмитент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286499" w:rsidRDefault="00286499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Регистрационный номер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286499" w:rsidRDefault="00286499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Дата регистрации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286499" w:rsidRDefault="00286499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Категория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286499" w:rsidRDefault="00286499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Депозитарный код выпуска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286499" w:rsidRDefault="00286499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ISIN</w:t>
            </w:r>
          </w:p>
        </w:tc>
        <w:tc>
          <w:tcPr>
            <w:tcW w:w="0" w:type="auto"/>
            <w:vAlign w:val="center"/>
            <w:hideMark/>
          </w:tcPr>
          <w:p w:rsidR="00286499" w:rsidRDefault="00286499">
            <w:pPr>
              <w:rPr>
                <w:sz w:val="20"/>
                <w:szCs w:val="20"/>
              </w:rPr>
            </w:pPr>
          </w:p>
        </w:tc>
      </w:tr>
      <w:tr w:rsidR="00286499" w:rsidTr="00286499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286499" w:rsidRDefault="00286499">
            <w:r>
              <w:t>1016544X7442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286499" w:rsidRDefault="00286499">
            <w:r>
              <w:t>публичное акционерное общество "НОВАТЭК"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286499" w:rsidRDefault="00286499">
            <w:r>
              <w:t>1-02-00268-E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286499" w:rsidRDefault="00286499">
            <w:r>
              <w:t>20 июля 2006 г.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286499" w:rsidRDefault="00286499">
            <w:r>
              <w:t xml:space="preserve">акции обыкновенные 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286499" w:rsidRDefault="00286499">
            <w:r>
              <w:t>NVTK/02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286499" w:rsidRDefault="00286499">
            <w:r>
              <w:t>RU000A0DKVS5</w:t>
            </w:r>
          </w:p>
        </w:tc>
        <w:tc>
          <w:tcPr>
            <w:tcW w:w="0" w:type="auto"/>
            <w:vAlign w:val="center"/>
            <w:hideMark/>
          </w:tcPr>
          <w:p w:rsidR="00286499" w:rsidRDefault="00286499">
            <w:pPr>
              <w:rPr>
                <w:sz w:val="20"/>
                <w:szCs w:val="20"/>
              </w:rPr>
            </w:pPr>
          </w:p>
        </w:tc>
      </w:tr>
    </w:tbl>
    <w:p w:rsidR="00286499" w:rsidRDefault="00286499" w:rsidP="00286499"/>
    <w:tbl>
      <w:tblPr>
        <w:tblW w:w="5000" w:type="pct"/>
        <w:tblCellSpacing w:w="7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21"/>
        <w:gridCol w:w="4797"/>
        <w:gridCol w:w="37"/>
      </w:tblGrid>
      <w:tr w:rsidR="00286499" w:rsidTr="00286499">
        <w:trPr>
          <w:gridAfter w:val="1"/>
          <w:tblHeader/>
          <w:tblCellSpacing w:w="7" w:type="dxa"/>
        </w:trPr>
        <w:tc>
          <w:tcPr>
            <w:tcW w:w="0" w:type="auto"/>
            <w:gridSpan w:val="2"/>
            <w:shd w:val="clear" w:color="auto" w:fill="BBBBBB"/>
            <w:vAlign w:val="center"/>
            <w:hideMark/>
          </w:tcPr>
          <w:p w:rsidR="00286499" w:rsidRDefault="00286499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Связанные корпоративные действия</w:t>
            </w:r>
          </w:p>
        </w:tc>
      </w:tr>
      <w:tr w:rsidR="00286499" w:rsidTr="00286499">
        <w:trPr>
          <w:gridAfter w:val="1"/>
          <w:tblHeader/>
          <w:tblCellSpacing w:w="7" w:type="dxa"/>
        </w:trPr>
        <w:tc>
          <w:tcPr>
            <w:tcW w:w="0" w:type="auto"/>
            <w:shd w:val="clear" w:color="auto" w:fill="BBBBBB"/>
            <w:vAlign w:val="center"/>
            <w:hideMark/>
          </w:tcPr>
          <w:p w:rsidR="00286499" w:rsidRDefault="00286499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Код типа КД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286499" w:rsidRDefault="00286499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Референс КД</w:t>
            </w:r>
          </w:p>
        </w:tc>
      </w:tr>
      <w:tr w:rsidR="00286499" w:rsidTr="00286499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286499" w:rsidRDefault="00286499">
            <w:r>
              <w:t>DVCA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286499" w:rsidRDefault="00286499">
            <w:r>
              <w:t>1016546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286499" w:rsidRDefault="00286499"/>
        </w:tc>
      </w:tr>
    </w:tbl>
    <w:p w:rsidR="00286499" w:rsidRDefault="00286499" w:rsidP="00286499">
      <w:pPr>
        <w:rPr>
          <w:sz w:val="24"/>
          <w:szCs w:val="24"/>
        </w:rPr>
      </w:pPr>
    </w:p>
    <w:tbl>
      <w:tblPr>
        <w:tblW w:w="5000" w:type="pct"/>
        <w:tblCellSpacing w:w="7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277"/>
        <w:gridCol w:w="2078"/>
      </w:tblGrid>
      <w:tr w:rsidR="00286499" w:rsidTr="00286499">
        <w:trPr>
          <w:tblHeader/>
          <w:tblCellSpacing w:w="7" w:type="dxa"/>
        </w:trPr>
        <w:tc>
          <w:tcPr>
            <w:tcW w:w="0" w:type="auto"/>
            <w:gridSpan w:val="2"/>
            <w:shd w:val="clear" w:color="auto" w:fill="BBBBBB"/>
            <w:vAlign w:val="center"/>
            <w:hideMark/>
          </w:tcPr>
          <w:p w:rsidR="00286499" w:rsidRDefault="00286499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Голосование</w:t>
            </w:r>
          </w:p>
        </w:tc>
      </w:tr>
      <w:tr w:rsidR="00286499" w:rsidTr="00286499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286499" w:rsidRDefault="00286499">
            <w:r>
              <w:t>Дата и время окончания приема инструкций для участия в заседании или заочном голосовании, установленные НКО АО НРД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286499" w:rsidRDefault="00286499">
            <w:r>
              <w:t>17 апреля 2025 г. 19:59 МСК</w:t>
            </w:r>
          </w:p>
        </w:tc>
      </w:tr>
      <w:tr w:rsidR="00286499" w:rsidTr="00286499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286499" w:rsidRDefault="00286499">
            <w:r>
              <w:lastRenderedPageBreak/>
              <w:t>Дата и время окончания приема бюллетеней для голосования/инструкций для участия в заседании или заочном голосовании, установленные эмитентом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286499" w:rsidRDefault="00286499">
            <w:r>
              <w:t xml:space="preserve">17 апреля 2025 г. </w:t>
            </w:r>
          </w:p>
        </w:tc>
      </w:tr>
      <w:tr w:rsidR="00286499" w:rsidTr="00286499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286499" w:rsidRDefault="00286499">
            <w:r>
              <w:t>Код варианта голосования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286499" w:rsidRDefault="00286499">
            <w:r>
              <w:t>CFOR За</w:t>
            </w:r>
          </w:p>
        </w:tc>
      </w:tr>
      <w:tr w:rsidR="00286499" w:rsidTr="00286499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286499" w:rsidRDefault="00286499">
            <w:r>
              <w:t>Код варианта голосования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286499" w:rsidRDefault="00286499">
            <w:r>
              <w:t>CAGS Против</w:t>
            </w:r>
          </w:p>
        </w:tc>
      </w:tr>
      <w:tr w:rsidR="00286499" w:rsidTr="00286499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286499" w:rsidRDefault="00286499">
            <w:r>
              <w:t>Код варианта голосования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286499" w:rsidRDefault="00286499">
            <w:r>
              <w:t>ABST Воздержаться</w:t>
            </w:r>
          </w:p>
        </w:tc>
      </w:tr>
      <w:tr w:rsidR="00286499" w:rsidTr="00286499">
        <w:trPr>
          <w:tblCellSpacing w:w="7" w:type="dxa"/>
        </w:trPr>
        <w:tc>
          <w:tcPr>
            <w:tcW w:w="0" w:type="auto"/>
            <w:gridSpan w:val="2"/>
            <w:shd w:val="clear" w:color="auto" w:fill="BBBBBB"/>
            <w:vAlign w:val="center"/>
            <w:hideMark/>
          </w:tcPr>
          <w:p w:rsidR="00286499" w:rsidRDefault="00286499">
            <w:pPr>
              <w:jc w:val="center"/>
            </w:pPr>
            <w:r>
              <w:t>Методы голосования</w:t>
            </w:r>
          </w:p>
        </w:tc>
      </w:tr>
      <w:tr w:rsidR="00286499" w:rsidTr="00286499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286499" w:rsidRDefault="00286499">
            <w:r>
              <w:t xml:space="preserve">Адрес НКО АО НРД для направления инструкций для участия в заседании или заочном голосовании 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286499" w:rsidRDefault="00286499">
            <w:r>
              <w:t>NDC000000000</w:t>
            </w:r>
          </w:p>
        </w:tc>
      </w:tr>
      <w:tr w:rsidR="00286499" w:rsidTr="00286499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286499" w:rsidRDefault="00286499">
            <w:r>
              <w:t xml:space="preserve">Адрес SWIFT НКО АО НРД для направления инструкций для участия в заседании или заочном голосовании 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286499" w:rsidRDefault="00286499">
            <w:r>
              <w:t>NADCRUMM</w:t>
            </w:r>
          </w:p>
        </w:tc>
      </w:tr>
      <w:tr w:rsidR="00286499" w:rsidTr="00286499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286499" w:rsidRDefault="00286499">
            <w:r>
              <w:t xml:space="preserve">Адрес сайта в сети "Интернет", на котором может быть заполнена электронная форма бюллетеней 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286499" w:rsidRDefault="00286499">
            <w:r>
              <w:t>https://lk.rrost.ru/</w:t>
            </w:r>
          </w:p>
        </w:tc>
      </w:tr>
    </w:tbl>
    <w:p w:rsidR="00286499" w:rsidRDefault="00286499" w:rsidP="00286499"/>
    <w:p w:rsidR="00286499" w:rsidRDefault="00286499" w:rsidP="00286499">
      <w:pPr>
        <w:pStyle w:val="2"/>
      </w:pPr>
      <w:r>
        <w:t>Повестка</w:t>
      </w:r>
    </w:p>
    <w:p w:rsidR="00DB68FF" w:rsidRPr="00286499" w:rsidRDefault="00286499" w:rsidP="00286499">
      <w:r>
        <w:t xml:space="preserve">1. Об утверждении годового отчета ПАО «НОВАТЭК» за 2024 год, годовой бухгалтерской (финансовой) отчетности (по РСБУ), а также распределении прибыли, в том числе выплате (объявлении) дивидендов по результатам 2024 года. </w:t>
      </w:r>
      <w:r>
        <w:br/>
        <w:t xml:space="preserve">2. Об избрании членов Ревизионной комиссии ПАО «НОВАТЭК». </w:t>
      </w:r>
      <w:r>
        <w:br/>
        <w:t xml:space="preserve">3. О назначении аудиторской организации ПАО «НОВАТЭК» на 2025 год. </w:t>
      </w:r>
      <w:r>
        <w:br/>
        <w:t xml:space="preserve">4. О вознаграждении членов Совета директоров ПАО «НОВАТЭК». </w:t>
      </w:r>
      <w:r>
        <w:br/>
        <w:t>5. О вознаграждении членов Ревизионной комиссии ПАО «НОВАТЭК».</w:t>
      </w:r>
      <w:bookmarkStart w:id="0" w:name="_GoBack"/>
      <w:bookmarkEnd w:id="0"/>
    </w:p>
    <w:sectPr w:rsidR="00DB68FF" w:rsidRPr="0028649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32D5B"/>
    <w:rsid w:val="00056541"/>
    <w:rsid w:val="00060F7C"/>
    <w:rsid w:val="00077BED"/>
    <w:rsid w:val="000B7915"/>
    <w:rsid w:val="000C4039"/>
    <w:rsid w:val="000C5502"/>
    <w:rsid w:val="000D3470"/>
    <w:rsid w:val="000D4963"/>
    <w:rsid w:val="001353F5"/>
    <w:rsid w:val="00143322"/>
    <w:rsid w:val="00156A87"/>
    <w:rsid w:val="00166263"/>
    <w:rsid w:val="0017638D"/>
    <w:rsid w:val="001819A5"/>
    <w:rsid w:val="001840C6"/>
    <w:rsid w:val="00205E73"/>
    <w:rsid w:val="00214DB9"/>
    <w:rsid w:val="00235465"/>
    <w:rsid w:val="00247A5A"/>
    <w:rsid w:val="00286499"/>
    <w:rsid w:val="002D2930"/>
    <w:rsid w:val="002D482E"/>
    <w:rsid w:val="002D657F"/>
    <w:rsid w:val="003565CD"/>
    <w:rsid w:val="00377A21"/>
    <w:rsid w:val="003A3BD0"/>
    <w:rsid w:val="003B4346"/>
    <w:rsid w:val="003E4D09"/>
    <w:rsid w:val="00407851"/>
    <w:rsid w:val="00430142"/>
    <w:rsid w:val="004465A8"/>
    <w:rsid w:val="004B16FE"/>
    <w:rsid w:val="004C5654"/>
    <w:rsid w:val="004D1020"/>
    <w:rsid w:val="004D1C1F"/>
    <w:rsid w:val="004E098D"/>
    <w:rsid w:val="004F56AB"/>
    <w:rsid w:val="0050263A"/>
    <w:rsid w:val="0053694E"/>
    <w:rsid w:val="00544090"/>
    <w:rsid w:val="00545FD9"/>
    <w:rsid w:val="0055505E"/>
    <w:rsid w:val="00566380"/>
    <w:rsid w:val="005A21FD"/>
    <w:rsid w:val="005A41DB"/>
    <w:rsid w:val="005B20AA"/>
    <w:rsid w:val="005C5593"/>
    <w:rsid w:val="005D55AB"/>
    <w:rsid w:val="005F0C38"/>
    <w:rsid w:val="005F28E6"/>
    <w:rsid w:val="00641C91"/>
    <w:rsid w:val="006B019A"/>
    <w:rsid w:val="006B1E09"/>
    <w:rsid w:val="006B3A10"/>
    <w:rsid w:val="006B5374"/>
    <w:rsid w:val="006D72D0"/>
    <w:rsid w:val="006E5898"/>
    <w:rsid w:val="006F0F2F"/>
    <w:rsid w:val="007162E0"/>
    <w:rsid w:val="00725689"/>
    <w:rsid w:val="007267DD"/>
    <w:rsid w:val="00732D5B"/>
    <w:rsid w:val="0073344F"/>
    <w:rsid w:val="00734A83"/>
    <w:rsid w:val="00766621"/>
    <w:rsid w:val="007862F7"/>
    <w:rsid w:val="00796571"/>
    <w:rsid w:val="007E0037"/>
    <w:rsid w:val="007F0268"/>
    <w:rsid w:val="007F028B"/>
    <w:rsid w:val="007F54A4"/>
    <w:rsid w:val="008042D2"/>
    <w:rsid w:val="00821E05"/>
    <w:rsid w:val="00823BA3"/>
    <w:rsid w:val="00826535"/>
    <w:rsid w:val="00833326"/>
    <w:rsid w:val="008539B5"/>
    <w:rsid w:val="00856B88"/>
    <w:rsid w:val="008A0983"/>
    <w:rsid w:val="008B2ECC"/>
    <w:rsid w:val="008E073D"/>
    <w:rsid w:val="008E51EA"/>
    <w:rsid w:val="008F152F"/>
    <w:rsid w:val="00925DE6"/>
    <w:rsid w:val="00963E56"/>
    <w:rsid w:val="00983801"/>
    <w:rsid w:val="00986CB5"/>
    <w:rsid w:val="009872E1"/>
    <w:rsid w:val="00993CF6"/>
    <w:rsid w:val="00A323F6"/>
    <w:rsid w:val="00A33CA1"/>
    <w:rsid w:val="00AB0E76"/>
    <w:rsid w:val="00AB3F2F"/>
    <w:rsid w:val="00AC176C"/>
    <w:rsid w:val="00AD4FEE"/>
    <w:rsid w:val="00AE1EDC"/>
    <w:rsid w:val="00B02E8A"/>
    <w:rsid w:val="00B32BA9"/>
    <w:rsid w:val="00B73913"/>
    <w:rsid w:val="00B92CDD"/>
    <w:rsid w:val="00BB00F9"/>
    <w:rsid w:val="00BF023F"/>
    <w:rsid w:val="00C1038C"/>
    <w:rsid w:val="00C13473"/>
    <w:rsid w:val="00C32B48"/>
    <w:rsid w:val="00C3695B"/>
    <w:rsid w:val="00CF79EA"/>
    <w:rsid w:val="00D134B8"/>
    <w:rsid w:val="00D424F1"/>
    <w:rsid w:val="00D62A60"/>
    <w:rsid w:val="00D71E5D"/>
    <w:rsid w:val="00D82A13"/>
    <w:rsid w:val="00D921E9"/>
    <w:rsid w:val="00DB0129"/>
    <w:rsid w:val="00DB68FF"/>
    <w:rsid w:val="00DD3FF0"/>
    <w:rsid w:val="00DF5CCC"/>
    <w:rsid w:val="00E306A5"/>
    <w:rsid w:val="00E4395F"/>
    <w:rsid w:val="00E57EF6"/>
    <w:rsid w:val="00E70161"/>
    <w:rsid w:val="00EF6128"/>
    <w:rsid w:val="00F248D4"/>
    <w:rsid w:val="00F278F1"/>
    <w:rsid w:val="00F4269D"/>
    <w:rsid w:val="00F46721"/>
    <w:rsid w:val="00F475AE"/>
    <w:rsid w:val="00F66AE6"/>
    <w:rsid w:val="00F82BE5"/>
    <w:rsid w:val="00FB4028"/>
    <w:rsid w:val="00FD69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C9817E0-8574-4745-8CEA-56E41B33D1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963E56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248D4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963E56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20">
    <w:name w:val="Заголовок 2 Знак"/>
    <w:basedOn w:val="a0"/>
    <w:link w:val="2"/>
    <w:uiPriority w:val="9"/>
    <w:semiHidden/>
    <w:rsid w:val="00F248D4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5089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2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80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734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121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08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44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39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99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718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4805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6090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2538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461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11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300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6882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944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9450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1874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2489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337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313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233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951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971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0150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7991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104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5249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245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29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0294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382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680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37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533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168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8435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5138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3505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5398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896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636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434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844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0690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5153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3329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087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789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105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781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7989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726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885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304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740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4217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773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7708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6810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512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556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8409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381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014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2678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896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9598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168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833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422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244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057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687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8014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9127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7894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476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363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495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9658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369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807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7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475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2125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5286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6272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8384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2510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050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988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506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4928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961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212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8879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8225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670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1140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998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785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464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9844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278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2025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7196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6058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633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4230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098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6727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631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7336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6316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683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918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524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2592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4585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471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183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687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9648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4772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9133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846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1097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50</TotalTime>
  <Pages>1</Pages>
  <Words>315</Words>
  <Characters>1797</Characters>
  <Application>Microsoft Office Word</Application>
  <DocSecurity>0</DocSecurity>
  <Lines>14</Lines>
  <Paragraphs>4</Paragraphs>
  <ScaleCrop>false</ScaleCrop>
  <Company/>
  <LinksUpToDate>false</LinksUpToDate>
  <CharactersWithSpaces>2108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User1</dc:creator>
  <cp:keywords/>
  <dc:description/>
  <cp:lastModifiedBy>User1</cp:lastModifiedBy>
  <cp:revision>247</cp:revision>
  <dcterms:created xsi:type="dcterms:W3CDTF">2025-01-14T05:35:00Z</dcterms:created>
  <dcterms:modified xsi:type="dcterms:W3CDTF">2025-04-17T03:37:00Z</dcterms:modified>
</cp:coreProperties>
</file>