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10" w:rsidRDefault="009B1C10" w:rsidP="009B1C10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"Корпоративный центр ИКС 5" ИНН 9722079341 (акция 1-01-16812-A / ISIN RU000A108X38)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9B1C10" w:rsidTr="009B1C1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B1C10" w:rsidRDefault="009B1C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B1C10" w:rsidTr="009B1C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1C10" w:rsidRDefault="009B1C1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1C10" w:rsidRDefault="009B1C10">
            <w:pPr>
              <w:wordWrap w:val="0"/>
            </w:pPr>
            <w:r>
              <w:t>1101432</w:t>
            </w:r>
          </w:p>
        </w:tc>
      </w:tr>
      <w:tr w:rsidR="009B1C10" w:rsidTr="009B1C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1C10" w:rsidRDefault="009B1C1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1C10" w:rsidRDefault="009B1C10">
            <w:pPr>
              <w:wordWrap w:val="0"/>
            </w:pPr>
            <w:r>
              <w:t>XMET</w:t>
            </w:r>
          </w:p>
        </w:tc>
      </w:tr>
      <w:tr w:rsidR="009B1C10" w:rsidTr="009B1C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1C10" w:rsidRDefault="009B1C1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1C10" w:rsidRDefault="009B1C10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B1C10" w:rsidTr="009B1C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1C10" w:rsidRDefault="009B1C10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1C10" w:rsidRDefault="009B1C10">
            <w:r>
              <w:t xml:space="preserve">18 декабря 2025 г. </w:t>
            </w:r>
          </w:p>
        </w:tc>
      </w:tr>
      <w:tr w:rsidR="009B1C10" w:rsidTr="009B1C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1C10" w:rsidRDefault="009B1C1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1C10" w:rsidRDefault="009B1C10">
            <w:r>
              <w:t>25 ноября 2025 г.</w:t>
            </w:r>
          </w:p>
        </w:tc>
      </w:tr>
      <w:tr w:rsidR="009B1C10" w:rsidTr="009B1C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1C10" w:rsidRDefault="009B1C1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1C10" w:rsidRDefault="009B1C10">
            <w:pPr>
              <w:wordWrap w:val="0"/>
            </w:pPr>
            <w:r>
              <w:t>Заочное голосование</w:t>
            </w:r>
          </w:p>
        </w:tc>
      </w:tr>
    </w:tbl>
    <w:p w:rsidR="009B1C10" w:rsidRDefault="009B1C10" w:rsidP="009B1C1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1562"/>
        <w:gridCol w:w="1692"/>
        <w:gridCol w:w="1190"/>
        <w:gridCol w:w="1651"/>
        <w:gridCol w:w="1405"/>
        <w:gridCol w:w="1378"/>
        <w:gridCol w:w="27"/>
      </w:tblGrid>
      <w:tr w:rsidR="009B1C10" w:rsidTr="009B1C1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B1C10" w:rsidRDefault="009B1C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B1C10" w:rsidTr="009B1C1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B1C10" w:rsidRDefault="009B1C1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1C10" w:rsidRDefault="009B1C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1C10" w:rsidRDefault="009B1C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1C10" w:rsidRDefault="009B1C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1C10" w:rsidRDefault="009B1C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1C10" w:rsidRDefault="009B1C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1C10" w:rsidRDefault="009B1C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B1C10" w:rsidRDefault="009B1C10">
            <w:pPr>
              <w:rPr>
                <w:sz w:val="20"/>
                <w:szCs w:val="20"/>
              </w:rPr>
            </w:pPr>
          </w:p>
        </w:tc>
      </w:tr>
      <w:tr w:rsidR="009B1C10" w:rsidTr="009B1C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1C10" w:rsidRDefault="009B1C10">
            <w:r>
              <w:t>1101432X81453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1C10" w:rsidRDefault="009B1C10">
            <w:r>
              <w:t>Публичное акционерное общество "Корпоративный центр ИКС 5"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1C10" w:rsidRDefault="009B1C10">
            <w:r>
              <w:t>1-01-16812-A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1C10" w:rsidRDefault="009B1C10">
            <w:r>
              <w:t>27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1C10" w:rsidRDefault="009B1C1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1C10" w:rsidRDefault="009B1C10">
            <w:r>
              <w:t>RU000A108X38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1C10" w:rsidRDefault="009B1C10">
            <w:r>
              <w:t>RU000A108X38</w:t>
            </w:r>
          </w:p>
        </w:tc>
        <w:tc>
          <w:tcPr>
            <w:tcW w:w="0" w:type="auto"/>
            <w:vAlign w:val="center"/>
            <w:hideMark/>
          </w:tcPr>
          <w:p w:rsidR="009B1C10" w:rsidRDefault="009B1C10">
            <w:pPr>
              <w:rPr>
                <w:sz w:val="20"/>
                <w:szCs w:val="20"/>
              </w:rPr>
            </w:pPr>
          </w:p>
        </w:tc>
      </w:tr>
    </w:tbl>
    <w:p w:rsidR="009B1C10" w:rsidRDefault="009B1C10" w:rsidP="009B1C10">
      <w:pPr>
        <w:rPr>
          <w:sz w:val="24"/>
          <w:szCs w:val="24"/>
        </w:rPr>
      </w:pP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7218"/>
        <w:gridCol w:w="1523"/>
      </w:tblGrid>
      <w:tr w:rsidR="009B1C10" w:rsidTr="009B1C1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9B1C10" w:rsidRDefault="009B1C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голосования</w:t>
            </w:r>
          </w:p>
        </w:tc>
      </w:tr>
      <w:tr w:rsidR="009B1C10" w:rsidTr="009B1C1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9B1C10" w:rsidRDefault="009B1C10">
            <w:r>
              <w:t xml:space="preserve">Номер проекта </w:t>
            </w:r>
            <w:proofErr w:type="gramStart"/>
            <w: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9B1C10" w:rsidRDefault="009B1C10">
            <w:r>
              <w:t xml:space="preserve">1. Из средств чистой прибыли ПАО «Корпоративный центр ИКС 5», полученной по результатам 9 месяцев 2025 года, выплатить (объявить) дивиденды по обыкновенным акциям ПАО «Корпоративный центр ИКС 5» по результатам 9 месяцев 2025 года в денежной форме в размере 368 (триста шестьдесят восемь) рублей на одну обыкновенную акцию ПАО </w:t>
            </w:r>
            <w:r>
              <w:lastRenderedPageBreak/>
              <w:t>«Корпоративный центр ИКС 5». 2. Определить 06 января 2026 года в качестве даты, на которую определяются лица, имеющие право на получение дивидендов по результатам 9 месяцев 2025 года. Выплату дивидендов номинальным держателям акций и являющимся профессиональными участниками рынка ценных бумаг доверительным управляющим, зарегистрированным в реестре акционеров, осуществить не позднее 23 января 2026 года, другим зарегистрированным в реестре акционеров держателям акций – не позднее 13 февраля 2026 года.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1C10" w:rsidRDefault="009B1C10">
            <w:r>
              <w:lastRenderedPageBreak/>
              <w:t>Принято: Да</w:t>
            </w:r>
          </w:p>
        </w:tc>
      </w:tr>
      <w:tr w:rsidR="009B1C10" w:rsidTr="009B1C1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9B1C10" w:rsidRDefault="009B1C1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1C10" w:rsidRDefault="009B1C1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1C10" w:rsidRDefault="009B1C10">
            <w:r>
              <w:t>За: 139727997</w:t>
            </w:r>
            <w:r>
              <w:br/>
              <w:t>Против: 48</w:t>
            </w:r>
            <w:r>
              <w:br/>
            </w:r>
            <w:r>
              <w:lastRenderedPageBreak/>
              <w:t>Воздержался: 382679</w:t>
            </w:r>
          </w:p>
        </w:tc>
      </w:tr>
    </w:tbl>
    <w:p w:rsidR="00DB68FF" w:rsidRPr="009B1C10" w:rsidRDefault="00DB68FF" w:rsidP="009B1C10"/>
    <w:sectPr w:rsidR="00DB68FF" w:rsidRPr="009B1C10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578E2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05F5D"/>
    <w:rsid w:val="007162E0"/>
    <w:rsid w:val="007267DD"/>
    <w:rsid w:val="0073149E"/>
    <w:rsid w:val="00732D5B"/>
    <w:rsid w:val="0073344F"/>
    <w:rsid w:val="00752B2D"/>
    <w:rsid w:val="007601A7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D3262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B1C10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91740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D797B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191</cp:revision>
  <dcterms:created xsi:type="dcterms:W3CDTF">2025-04-25T04:20:00Z</dcterms:created>
  <dcterms:modified xsi:type="dcterms:W3CDTF">2025-12-26T05:07:00Z</dcterms:modified>
</cp:coreProperties>
</file>