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E1" w:rsidRDefault="00C721E1" w:rsidP="00C721E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C721E1" w:rsidTr="00C721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pPr>
              <w:wordWrap w:val="0"/>
            </w:pPr>
            <w:r>
              <w:t>1033341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pPr>
              <w:wordWrap w:val="0"/>
            </w:pPr>
            <w:r>
              <w:t>MEET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 xml:space="preserve">30 июня 2025 г. 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05 июня 2025 г.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pPr>
              <w:wordWrap w:val="0"/>
            </w:pPr>
            <w:r>
              <w:t>Заочное голосование</w:t>
            </w:r>
          </w:p>
        </w:tc>
      </w:tr>
    </w:tbl>
    <w:p w:rsidR="00C721E1" w:rsidRDefault="00C721E1" w:rsidP="00C721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C721E1" w:rsidTr="00C721E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721E1" w:rsidTr="00C721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C721E1" w:rsidRDefault="00C721E1">
            <w:pPr>
              <w:rPr>
                <w:sz w:val="20"/>
                <w:szCs w:val="20"/>
              </w:rPr>
            </w:pP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/>
        </w:tc>
        <w:tc>
          <w:tcPr>
            <w:tcW w:w="0" w:type="auto"/>
            <w:vAlign w:val="center"/>
            <w:hideMark/>
          </w:tcPr>
          <w:p w:rsidR="00C721E1" w:rsidRDefault="00C721E1">
            <w:pPr>
              <w:rPr>
                <w:sz w:val="20"/>
                <w:szCs w:val="20"/>
              </w:rPr>
            </w:pP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pPr>
              <w:rPr>
                <w:sz w:val="24"/>
                <w:szCs w:val="24"/>
              </w:rPr>
            </w:pPr>
            <w: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C721E1" w:rsidRDefault="00C721E1">
            <w:pPr>
              <w:rPr>
                <w:sz w:val="20"/>
                <w:szCs w:val="20"/>
              </w:rPr>
            </w:pPr>
          </w:p>
        </w:tc>
      </w:tr>
    </w:tbl>
    <w:p w:rsidR="00C721E1" w:rsidRDefault="00C721E1" w:rsidP="00C721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721E1" w:rsidTr="00C721E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C721E1" w:rsidTr="00C721E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1033347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/>
        </w:tc>
      </w:tr>
    </w:tbl>
    <w:p w:rsidR="00C721E1" w:rsidRDefault="00C721E1" w:rsidP="00C721E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2592"/>
      </w:tblGrid>
      <w:tr w:rsidR="00C721E1" w:rsidTr="00C721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30 июня 2025 г. 19:59 МСК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30 июня 2025 г. 23:59 МСК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CFOR За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CAGS Против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ABST Воздержаться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21E1" w:rsidRDefault="00C721E1">
            <w:pPr>
              <w:jc w:val="center"/>
            </w:pPr>
            <w:r>
              <w:t>Методы голосования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NDC000000000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NADCRUMM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 xml:space="preserve">Код страны: RU. </w:t>
            </w:r>
            <w:r>
              <w:br/>
              <w:t>Банк ВТБ (ПАО), а/я 12, г. Москва, Россия, 111033</w:t>
            </w:r>
          </w:p>
        </w:tc>
      </w:tr>
      <w:tr w:rsidR="00C721E1" w:rsidTr="00C72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1E1" w:rsidRDefault="00C721E1">
            <w:r>
              <w:t>www.vtbreg.ru; www.gm-vtb.vtbreg.ru</w:t>
            </w:r>
          </w:p>
        </w:tc>
      </w:tr>
    </w:tbl>
    <w:p w:rsidR="00C721E1" w:rsidRDefault="00C721E1" w:rsidP="00C721E1"/>
    <w:p w:rsidR="00C721E1" w:rsidRDefault="00C721E1" w:rsidP="00C721E1">
      <w:pPr>
        <w:pStyle w:val="2"/>
      </w:pPr>
      <w:r>
        <w:t>Повестка</w:t>
      </w:r>
    </w:p>
    <w:p w:rsidR="00EF35C2" w:rsidRPr="00C721E1" w:rsidRDefault="00C721E1" w:rsidP="00C721E1">
      <w:r>
        <w:t xml:space="preserve">1. Утверждение годового отчета Банка ВТБ (ПАО). </w:t>
      </w:r>
      <w:r>
        <w:br/>
        <w:t xml:space="preserve">2. Распределение прибыли Банка ВТБ (ПАО), в том числе выплата (объявление) дивидендов по акциям Банка ВТБ (ПАО) по результатам 2024 года. </w:t>
      </w:r>
      <w:r>
        <w:br/>
        <w:t xml:space="preserve">3. О размере вознаграждения за работу в составе Наблюдательного совета Банка ВТБ (ПАО). </w:t>
      </w:r>
      <w:r>
        <w:br/>
        <w:t xml:space="preserve">4. Об определении количественного состава Наблюдательного совета Банка ВТБ (ПАО). </w:t>
      </w:r>
      <w:r>
        <w:br/>
        <w:t xml:space="preserve">5. Избрание членов Наблюдательного совета Банка ВТБ (ПАО). </w:t>
      </w:r>
      <w:r>
        <w:br/>
        <w:t xml:space="preserve">6. Избрание членов Ревизионной комиссии Банка ВТБ (ПАО). </w:t>
      </w:r>
      <w:r>
        <w:br/>
        <w:t xml:space="preserve">7. Назначение аудиторской организации (индивидуального аудитора) Банка ВТБ (ПАО). </w:t>
      </w:r>
      <w:r>
        <w:br/>
        <w:t xml:space="preserve">8. Об утверждении новой редакции Устава Банка ВТБ (публичное акционерное общество). </w:t>
      </w:r>
      <w:r>
        <w:br/>
        <w:t xml:space="preserve">9. Об утверждении новой редакции Положения об Общем собрании акционеров Банка ВТБ (публичное акционерное общество). </w:t>
      </w:r>
      <w:r>
        <w:br/>
        <w:t xml:space="preserve">10. Об утверждении новой редакции Положения о Наблюдательном совете Банка ВТБ (публичное акционерное общество). </w:t>
      </w:r>
      <w:r>
        <w:br/>
        <w:t xml:space="preserve">11. Об утверждении новой редакции Положения о Правлении Банка ВТБ (публичное акционерное общество). </w:t>
      </w:r>
      <w:r>
        <w:br/>
      </w:r>
      <w:r>
        <w:lastRenderedPageBreak/>
        <w:t>12. Об утверждении новой редакции Положения о Ревизионной комиссии Банка ВТБ (публичное акционерное общество).</w:t>
      </w:r>
      <w:bookmarkStart w:id="0" w:name="_GoBack"/>
      <w:bookmarkEnd w:id="0"/>
    </w:p>
    <w:sectPr w:rsidR="00EF35C2" w:rsidRPr="00C7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5196F"/>
    <w:rsid w:val="00077E14"/>
    <w:rsid w:val="000A4F7A"/>
    <w:rsid w:val="000A5DE5"/>
    <w:rsid w:val="000B0D35"/>
    <w:rsid w:val="000C7468"/>
    <w:rsid w:val="001B53F4"/>
    <w:rsid w:val="001B793E"/>
    <w:rsid w:val="001E1493"/>
    <w:rsid w:val="00237B18"/>
    <w:rsid w:val="0024177F"/>
    <w:rsid w:val="00251E34"/>
    <w:rsid w:val="0026170A"/>
    <w:rsid w:val="00284213"/>
    <w:rsid w:val="00293387"/>
    <w:rsid w:val="002C3CBC"/>
    <w:rsid w:val="002E1113"/>
    <w:rsid w:val="002F5648"/>
    <w:rsid w:val="003274DF"/>
    <w:rsid w:val="00372815"/>
    <w:rsid w:val="00401ECC"/>
    <w:rsid w:val="00424AB1"/>
    <w:rsid w:val="004611E7"/>
    <w:rsid w:val="004B6246"/>
    <w:rsid w:val="004D0FE3"/>
    <w:rsid w:val="00506D80"/>
    <w:rsid w:val="005A4940"/>
    <w:rsid w:val="005A506A"/>
    <w:rsid w:val="005B75A6"/>
    <w:rsid w:val="0063540C"/>
    <w:rsid w:val="007408E1"/>
    <w:rsid w:val="007B1A90"/>
    <w:rsid w:val="007D7940"/>
    <w:rsid w:val="00805C3A"/>
    <w:rsid w:val="00835456"/>
    <w:rsid w:val="00845EDC"/>
    <w:rsid w:val="00853612"/>
    <w:rsid w:val="0093657D"/>
    <w:rsid w:val="00987A5B"/>
    <w:rsid w:val="00994E18"/>
    <w:rsid w:val="00997F72"/>
    <w:rsid w:val="00A023CC"/>
    <w:rsid w:val="00A16407"/>
    <w:rsid w:val="00A86511"/>
    <w:rsid w:val="00BA0811"/>
    <w:rsid w:val="00C055E9"/>
    <w:rsid w:val="00C16231"/>
    <w:rsid w:val="00C518AD"/>
    <w:rsid w:val="00C721E1"/>
    <w:rsid w:val="00CD72EE"/>
    <w:rsid w:val="00D15E14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2025-06-06T02:58:00Z</dcterms:created>
  <dcterms:modified xsi:type="dcterms:W3CDTF">2025-06-06T02:58:00Z</dcterms:modified>
</cp:coreProperties>
</file>