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37" w:rsidRDefault="00385737" w:rsidP="00385737">
      <w:pPr>
        <w:pStyle w:val="1"/>
      </w:pPr>
      <w:r>
        <w:t>(BMET) О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6106"/>
      </w:tblGrid>
      <w:tr w:rsidR="00385737" w:rsidTr="003857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pPr>
              <w:wordWrap w:val="0"/>
            </w:pPr>
            <w:r>
              <w:t>1038383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pPr>
              <w:wordWrap w:val="0"/>
            </w:pPr>
            <w:r>
              <w:t>BMET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pPr>
              <w:wordWrap w:val="0"/>
            </w:pPr>
            <w: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30 мая 2025 г. 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20 мая 2025 г.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pPr>
              <w:wordWrap w:val="0"/>
            </w:pPr>
            <w:r>
              <w:t>Заочное голосование</w:t>
            </w:r>
          </w:p>
        </w:tc>
      </w:tr>
    </w:tbl>
    <w:p w:rsidR="00385737" w:rsidRDefault="00385737" w:rsidP="003857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891"/>
        <w:gridCol w:w="1221"/>
        <w:gridCol w:w="860"/>
        <w:gridCol w:w="719"/>
        <w:gridCol w:w="1018"/>
        <w:gridCol w:w="1018"/>
        <w:gridCol w:w="948"/>
        <w:gridCol w:w="934"/>
        <w:gridCol w:w="704"/>
      </w:tblGrid>
      <w:tr w:rsidR="00385737" w:rsidTr="00385737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85737" w:rsidTr="003857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USD</w:t>
            </w:r>
          </w:p>
        </w:tc>
      </w:tr>
    </w:tbl>
    <w:p w:rsidR="00385737" w:rsidRDefault="00385737" w:rsidP="003857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3352"/>
      </w:tblGrid>
      <w:tr w:rsidR="00385737" w:rsidTr="003857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30 мая 2025 г. 19:59 МСК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30 мая 2025 г. 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5737" w:rsidRDefault="00385737">
            <w:pPr>
              <w:jc w:val="center"/>
            </w:pPr>
            <w:r>
              <w:t>Методы голосования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NDC000000000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NADCRUMM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Код страны: RU. </w:t>
            </w:r>
            <w:r>
              <w:br/>
              <w:t>г. Москва, Пресненская наб., дом. 12, Башня «Федерация-Запад». Экспед</w:t>
            </w:r>
            <w:r>
              <w:br/>
              <w:t>иция напротив выхода из ТЦ «Афимолл-Сити» слева от основного входа в к</w:t>
            </w:r>
            <w:r>
              <w:br/>
              <w:t>омплекс Федерация, вход с улицы. Часы работы: Пн.-чт. с 9:00 до 15:0</w:t>
            </w:r>
            <w:r>
              <w:br/>
              <w:t>0 (без перерыва), Пятн. и предпраздничные дни с 9:00 до 14:00 (без пер</w:t>
            </w:r>
            <w:r>
              <w:br/>
              <w:t>ерыва), вниманию (указать на конверте): Казначейство</w:t>
            </w:r>
          </w:p>
        </w:tc>
      </w:tr>
      <w:tr w:rsidR="00385737" w:rsidTr="003857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5737" w:rsidRDefault="00385737">
            <w:r>
              <w:t>Информация об адресе не предоставлена</w:t>
            </w:r>
          </w:p>
        </w:tc>
      </w:tr>
    </w:tbl>
    <w:p w:rsidR="00385737" w:rsidRDefault="00385737" w:rsidP="00385737"/>
    <w:p w:rsidR="00385737" w:rsidRDefault="00385737" w:rsidP="00385737">
      <w:pPr>
        <w:pStyle w:val="2"/>
      </w:pPr>
      <w:r>
        <w:t>Повестка</w:t>
      </w:r>
    </w:p>
    <w:p w:rsidR="00DB68FF" w:rsidRPr="000107DA" w:rsidRDefault="00385737" w:rsidP="00385737">
      <w:r>
        <w:t>1. О предоставлении согласия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RU000A1082Q4), связанных с объемом прав по облигациям и (или) порядком их осуществления.</w:t>
      </w:r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85737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1490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2025-04-25T04:18:00Z</dcterms:created>
  <dcterms:modified xsi:type="dcterms:W3CDTF">2025-05-16T03:35:00Z</dcterms:modified>
</cp:coreProperties>
</file>