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66" w:rsidRDefault="002E5E66" w:rsidP="002E5E66">
      <w:pPr>
        <w:pStyle w:val="1"/>
      </w:pPr>
      <w: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2E5E66" w:rsidTr="002E5E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pPr>
              <w:wordWrap w:val="0"/>
            </w:pPr>
            <w:r>
              <w:t>982566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pPr>
              <w:wordWrap w:val="0"/>
            </w:pPr>
            <w:r>
              <w:t>XMET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pPr>
              <w:wordWrap w:val="0"/>
            </w:pPr>
            <w:r>
              <w:t>Внеочередное общее собрание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 xml:space="preserve">27 декабря 2024 г. 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03 декабря 2024 г.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pPr>
              <w:wordWrap w:val="0"/>
            </w:pPr>
            <w:r>
              <w:t>Заочная</w:t>
            </w:r>
          </w:p>
        </w:tc>
      </w:tr>
    </w:tbl>
    <w:p w:rsidR="002E5E66" w:rsidRDefault="002E5E66" w:rsidP="002E5E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2E5E66" w:rsidTr="002E5E6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E5E66" w:rsidTr="002E5E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АО "НРК - Р.О.С.Т."</w:t>
            </w:r>
          </w:p>
        </w:tc>
      </w:tr>
    </w:tbl>
    <w:p w:rsidR="002E5E66" w:rsidRDefault="002E5E66" w:rsidP="002E5E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E5E66" w:rsidTr="002E5E6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E5E66" w:rsidTr="002E5E6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982554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/>
        </w:tc>
      </w:tr>
    </w:tbl>
    <w:p w:rsidR="002E5E66" w:rsidRDefault="002E5E66" w:rsidP="002E5E66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7"/>
        <w:gridCol w:w="2188"/>
      </w:tblGrid>
      <w:tr w:rsidR="002E5E66" w:rsidTr="002E5E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26 декабря 2024 г. 19:59 МСК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 xml:space="preserve">26 декабря 2024 г. 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CFOR За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CAGS Против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ABST Воздержаться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E5E66" w:rsidRDefault="002E5E66">
            <w:pPr>
              <w:jc w:val="center"/>
            </w:pPr>
            <w:r>
              <w:t>Методы голосования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NDC000000000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NADCRUMM</w:t>
            </w:r>
          </w:p>
        </w:tc>
      </w:tr>
      <w:tr w:rsidR="002E5E66" w:rsidTr="002E5E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E5E66" w:rsidRDefault="002E5E66">
            <w:r>
              <w:t>https://lk.rrost.ru</w:t>
            </w:r>
          </w:p>
        </w:tc>
      </w:tr>
    </w:tbl>
    <w:p w:rsidR="002E5E66" w:rsidRDefault="002E5E66" w:rsidP="002E5E66"/>
    <w:p w:rsidR="002E5E66" w:rsidRDefault="002E5E66" w:rsidP="002E5E66">
      <w:pPr>
        <w:pStyle w:val="2"/>
      </w:pPr>
      <w:r>
        <w:t>Повестка</w:t>
      </w:r>
    </w:p>
    <w:p w:rsidR="00D537D6" w:rsidRPr="005235A7" w:rsidRDefault="002E5E66" w:rsidP="002E5E66">
      <w:r>
        <w:t>1. О выплате (объявлении) дивидендов по результатам 9 месяцев 2024 года. Об установлении даты, на которую определяются лица, имеющие право на получение дивидендов.</w:t>
      </w:r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B0844"/>
    <w:rsid w:val="001C7F36"/>
    <w:rsid w:val="00210CE9"/>
    <w:rsid w:val="00237635"/>
    <w:rsid w:val="00250C78"/>
    <w:rsid w:val="002D2A85"/>
    <w:rsid w:val="002E5E66"/>
    <w:rsid w:val="00331F8B"/>
    <w:rsid w:val="003D433F"/>
    <w:rsid w:val="003E560E"/>
    <w:rsid w:val="004D1DE7"/>
    <w:rsid w:val="005235A7"/>
    <w:rsid w:val="005712AF"/>
    <w:rsid w:val="00572D7D"/>
    <w:rsid w:val="005D58BA"/>
    <w:rsid w:val="00665261"/>
    <w:rsid w:val="00764BFD"/>
    <w:rsid w:val="007E0A2E"/>
    <w:rsid w:val="007E2D3C"/>
    <w:rsid w:val="00830EC2"/>
    <w:rsid w:val="00856F2D"/>
    <w:rsid w:val="008642CC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328B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5E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2024-10-21T06:57:00Z</dcterms:created>
  <dcterms:modified xsi:type="dcterms:W3CDTF">2024-11-22T08:37:00Z</dcterms:modified>
</cp:coreProperties>
</file>